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F9C" w:rsidRPr="00AE2D25" w:rsidRDefault="00AE2D25" w:rsidP="005A1F9C">
      <w:pPr>
        <w:rPr>
          <w:rFonts w:ascii="Times New Roman" w:hAnsi="Times New Roman" w:cs="Times New Roman"/>
          <w:b/>
          <w:i/>
          <w:shadow/>
          <w:color w:val="C00000"/>
          <w:sz w:val="96"/>
          <w:szCs w:val="96"/>
        </w:rPr>
      </w:pPr>
      <w:r w:rsidRPr="00AE2D25">
        <w:rPr>
          <w:rFonts w:ascii="Times New Roman" w:hAnsi="Times New Roman" w:cs="Times New Roman"/>
          <w:b/>
          <w:i/>
          <w:shadow/>
          <w:noProof/>
          <w:color w:val="C00000"/>
          <w:sz w:val="96"/>
          <w:szCs w:val="9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-1200234</wp:posOffset>
            </wp:positionH>
            <wp:positionV relativeFrom="paragraph">
              <wp:posOffset>-799603</wp:posOffset>
            </wp:positionV>
            <wp:extent cx="7673837" cy="10754139"/>
            <wp:effectExtent l="19050" t="0" r="3313" b="0"/>
            <wp:wrapNone/>
            <wp:docPr id="2" name="Рисунок 1" descr="34650614_Subscriptio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50614_Subscription_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021" cy="1077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A1C" w:rsidRPr="00AE2D25">
        <w:rPr>
          <w:rFonts w:ascii="Times New Roman" w:hAnsi="Times New Roman" w:cs="Times New Roman"/>
          <w:b/>
          <w:i/>
          <w:shadow/>
          <w:color w:val="C00000"/>
          <w:sz w:val="96"/>
          <w:szCs w:val="96"/>
        </w:rPr>
        <w:t>Семейная шкатулка</w:t>
      </w:r>
    </w:p>
    <w:p w:rsidR="00762A1C" w:rsidRPr="00AE2D25" w:rsidRDefault="006E4722" w:rsidP="005A1F9C">
      <w:pPr>
        <w:jc w:val="right"/>
        <w:rPr>
          <w:rFonts w:ascii="Times New Roman" w:hAnsi="Times New Roman" w:cs="Times New Roman"/>
          <w:b/>
          <w:i/>
          <w:shadow/>
          <w:color w:val="724090"/>
          <w:sz w:val="96"/>
          <w:szCs w:val="96"/>
        </w:rPr>
      </w:pPr>
      <w:r>
        <w:rPr>
          <w:rFonts w:ascii="Times New Roman" w:hAnsi="Times New Roman" w:cs="Times New Roman"/>
          <w:b/>
          <w:i/>
          <w:shadow/>
          <w:color w:val="000000" w:themeColor="text1"/>
          <w:sz w:val="28"/>
          <w:szCs w:val="28"/>
        </w:rPr>
        <w:t>№6, ИЮНЬ 2015г</w:t>
      </w:r>
      <w:r w:rsidR="00762A1C" w:rsidRPr="00AE2D25">
        <w:rPr>
          <w:rFonts w:ascii="Times New Roman" w:hAnsi="Times New Roman" w:cs="Times New Roman"/>
          <w:b/>
          <w:i/>
          <w:shadow/>
          <w:color w:val="000000" w:themeColor="text1"/>
          <w:sz w:val="28"/>
          <w:szCs w:val="28"/>
        </w:rPr>
        <w:t>.</w:t>
      </w:r>
    </w:p>
    <w:p w:rsidR="00B478C9" w:rsidRPr="00AE2D25" w:rsidRDefault="00EE4DA4" w:rsidP="00AE2D25">
      <w:pPr>
        <w:rPr>
          <w:rFonts w:ascii="Times New Roman" w:hAnsi="Times New Roman" w:cs="Times New Roman"/>
          <w:b/>
          <w:i/>
          <w:shadow/>
          <w:color w:val="C00000"/>
          <w:sz w:val="40"/>
          <w:szCs w:val="40"/>
        </w:rPr>
      </w:pPr>
      <w:r w:rsidRPr="00AE2D25">
        <w:rPr>
          <w:rFonts w:ascii="Times New Roman" w:hAnsi="Times New Roman" w:cs="Times New Roman"/>
          <w:b/>
          <w:i/>
          <w:shadow/>
          <w:color w:val="C00000"/>
          <w:sz w:val="40"/>
          <w:szCs w:val="40"/>
        </w:rPr>
        <w:t>Главные новости:</w:t>
      </w:r>
    </w:p>
    <w:p w:rsidR="00250DD6" w:rsidRPr="00AE2D25" w:rsidRDefault="002374B2" w:rsidP="002374B2">
      <w:pPr>
        <w:pStyle w:val="basic"/>
        <w:rPr>
          <w:b/>
          <w:sz w:val="32"/>
          <w:szCs w:val="32"/>
        </w:rPr>
      </w:pPr>
      <w:r w:rsidRPr="00AE2D25">
        <w:rPr>
          <w:rStyle w:val="a5"/>
          <w:sz w:val="32"/>
          <w:szCs w:val="32"/>
        </w:rPr>
        <w:t>Дети – это самое ценное, что у нас есть, поэтому необходимо заботиться о них и делать их жизнь как можно лучше. Ведь детская улыбка и счастливые глаза малышей – наверное, самое большое богатство в мире. А праздник 1 июня – День защиты детей – еще раз напоминает нам о том, что веселое и счастливое детство должно быть у каждого ребенка!</w:t>
      </w:r>
      <w:r w:rsidR="00224478" w:rsidRPr="00AE2D25">
        <w:rPr>
          <w:b/>
          <w:sz w:val="32"/>
          <w:szCs w:val="32"/>
        </w:rPr>
        <w:t xml:space="preserve"> </w:t>
      </w:r>
      <w:r w:rsidR="00B478C9" w:rsidRPr="00AE2D25">
        <w:rPr>
          <w:b/>
          <w:sz w:val="32"/>
          <w:szCs w:val="32"/>
        </w:rPr>
        <w:t>Поздравляем воспитанни</w:t>
      </w:r>
      <w:r w:rsidRPr="00AE2D25">
        <w:rPr>
          <w:b/>
          <w:sz w:val="32"/>
          <w:szCs w:val="32"/>
        </w:rPr>
        <w:t>ков МБДОУ№20</w:t>
      </w:r>
      <w:r w:rsidR="00250DD6" w:rsidRPr="00AE2D25">
        <w:rPr>
          <w:b/>
          <w:sz w:val="32"/>
          <w:szCs w:val="32"/>
        </w:rPr>
        <w:t>с праздником и желаем им успехов во всём!</w:t>
      </w:r>
      <w:r w:rsidRPr="00AE2D25">
        <w:rPr>
          <w:b/>
          <w:sz w:val="32"/>
          <w:szCs w:val="32"/>
        </w:rPr>
        <w:t xml:space="preserve"> </w:t>
      </w:r>
    </w:p>
    <w:p w:rsidR="00142603" w:rsidRPr="00AE2D25" w:rsidRDefault="00250DD6" w:rsidP="002374B2">
      <w:pPr>
        <w:pStyle w:val="basic"/>
        <w:rPr>
          <w:sz w:val="32"/>
          <w:szCs w:val="32"/>
        </w:rPr>
      </w:pPr>
      <w:r w:rsidRPr="00AE2D25">
        <w:rPr>
          <w:b/>
          <w:sz w:val="32"/>
          <w:szCs w:val="32"/>
        </w:rPr>
        <w:t>Хотим поблагодарить участников велогонки</w:t>
      </w:r>
      <w:r w:rsidR="00B478C9" w:rsidRPr="00AE2D25">
        <w:rPr>
          <w:b/>
          <w:sz w:val="32"/>
          <w:szCs w:val="32"/>
        </w:rPr>
        <w:t xml:space="preserve"> посвящённой дню защиты детей, кото</w:t>
      </w:r>
      <w:r w:rsidR="00224478" w:rsidRPr="00AE2D25">
        <w:rPr>
          <w:b/>
          <w:sz w:val="32"/>
          <w:szCs w:val="32"/>
        </w:rPr>
        <w:t>рая состоялась 1 июня 2015 года в центральном парке.</w:t>
      </w:r>
      <w:r w:rsidR="00B478C9" w:rsidRPr="00AE2D25">
        <w:rPr>
          <w:b/>
          <w:sz w:val="32"/>
          <w:szCs w:val="32"/>
        </w:rPr>
        <w:t xml:space="preserve"> В ней приняли участие дети из всех ДОУ</w:t>
      </w:r>
      <w:r w:rsidR="00142603" w:rsidRPr="00AE2D25">
        <w:rPr>
          <w:b/>
          <w:sz w:val="32"/>
          <w:szCs w:val="32"/>
        </w:rPr>
        <w:t xml:space="preserve"> г. Армавира</w:t>
      </w:r>
      <w:r w:rsidR="00B478C9" w:rsidRPr="00AE2D25">
        <w:rPr>
          <w:b/>
          <w:sz w:val="32"/>
          <w:szCs w:val="32"/>
        </w:rPr>
        <w:t xml:space="preserve">. </w:t>
      </w:r>
    </w:p>
    <w:p w:rsidR="00C71906" w:rsidRPr="00AE2D25" w:rsidRDefault="00142603" w:rsidP="00B478C9">
      <w:pPr>
        <w:rPr>
          <w:rFonts w:ascii="Times New Roman" w:hAnsi="Times New Roman" w:cs="Times New Roman"/>
          <w:b/>
          <w:sz w:val="32"/>
          <w:szCs w:val="32"/>
        </w:rPr>
      </w:pPr>
      <w:r w:rsidRPr="00AE2D2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478C9" w:rsidRPr="00AE2D25">
        <w:rPr>
          <w:rFonts w:ascii="Times New Roman" w:hAnsi="Times New Roman" w:cs="Times New Roman"/>
          <w:b/>
          <w:sz w:val="32"/>
          <w:szCs w:val="32"/>
        </w:rPr>
        <w:t xml:space="preserve">Но особое внимание хотим уделить нашим </w:t>
      </w:r>
      <w:r w:rsidR="002374B2" w:rsidRPr="00AE2D25">
        <w:rPr>
          <w:rFonts w:ascii="Times New Roman" w:hAnsi="Times New Roman" w:cs="Times New Roman"/>
          <w:b/>
          <w:sz w:val="32"/>
          <w:szCs w:val="32"/>
        </w:rPr>
        <w:t xml:space="preserve">ребятам </w:t>
      </w:r>
      <w:r w:rsidR="00B478C9" w:rsidRPr="00AE2D25">
        <w:rPr>
          <w:rFonts w:ascii="Times New Roman" w:hAnsi="Times New Roman" w:cs="Times New Roman"/>
          <w:b/>
          <w:sz w:val="32"/>
          <w:szCs w:val="32"/>
        </w:rPr>
        <w:t xml:space="preserve">Александрову Александру и </w:t>
      </w:r>
      <w:proofErr w:type="spellStart"/>
      <w:r w:rsidR="00B478C9" w:rsidRPr="00AE2D25">
        <w:rPr>
          <w:rFonts w:ascii="Times New Roman" w:hAnsi="Times New Roman" w:cs="Times New Roman"/>
          <w:b/>
          <w:sz w:val="32"/>
          <w:szCs w:val="32"/>
        </w:rPr>
        <w:t>Батырову</w:t>
      </w:r>
      <w:proofErr w:type="spellEnd"/>
      <w:r w:rsidR="00B478C9" w:rsidRPr="00AE2D25">
        <w:rPr>
          <w:rFonts w:ascii="Times New Roman" w:hAnsi="Times New Roman" w:cs="Times New Roman"/>
          <w:b/>
          <w:sz w:val="32"/>
          <w:szCs w:val="32"/>
        </w:rPr>
        <w:t xml:space="preserve"> Ивану</w:t>
      </w:r>
      <w:r w:rsidRPr="00AE2D25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gramStart"/>
      <w:r w:rsidRPr="00AE2D25">
        <w:rPr>
          <w:rFonts w:ascii="Times New Roman" w:hAnsi="Times New Roman" w:cs="Times New Roman"/>
          <w:b/>
          <w:sz w:val="32"/>
          <w:szCs w:val="32"/>
        </w:rPr>
        <w:t>Которые</w:t>
      </w:r>
      <w:proofErr w:type="gramEnd"/>
      <w:r w:rsidRPr="00AE2D25">
        <w:rPr>
          <w:rFonts w:ascii="Times New Roman" w:hAnsi="Times New Roman" w:cs="Times New Roman"/>
          <w:b/>
          <w:sz w:val="32"/>
          <w:szCs w:val="32"/>
        </w:rPr>
        <w:t xml:space="preserve"> с большим удовольствием участвовали в </w:t>
      </w:r>
      <w:r w:rsidR="007B29F2" w:rsidRPr="00AE2D25">
        <w:rPr>
          <w:rFonts w:ascii="Times New Roman" w:hAnsi="Times New Roman" w:cs="Times New Roman"/>
          <w:b/>
          <w:sz w:val="32"/>
          <w:szCs w:val="32"/>
        </w:rPr>
        <w:t>гонках на</w:t>
      </w:r>
      <w:r w:rsidR="007B29F2" w:rsidRPr="00AE2D25">
        <w:rPr>
          <w:rFonts w:ascii="Times New Roman" w:hAnsi="Times New Roman" w:cs="Times New Roman"/>
          <w:b/>
          <w:color w:val="FFFFFF" w:themeColor="background1"/>
          <w:sz w:val="32"/>
          <w:szCs w:val="32"/>
        </w:rPr>
        <w:t xml:space="preserve"> </w:t>
      </w:r>
      <w:r w:rsidR="007B29F2" w:rsidRPr="00AE2D25">
        <w:rPr>
          <w:rFonts w:ascii="Times New Roman" w:hAnsi="Times New Roman" w:cs="Times New Roman"/>
          <w:b/>
          <w:sz w:val="32"/>
          <w:szCs w:val="32"/>
        </w:rPr>
        <w:t>велосипедах.</w:t>
      </w:r>
      <w:r w:rsidR="007B29F2" w:rsidRPr="00AE2D25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</w:p>
    <w:p w:rsidR="00200527" w:rsidRDefault="007B29F2" w:rsidP="00554D7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B29F2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08533" cy="1431235"/>
            <wp:effectExtent l="19050" t="0" r="0" b="0"/>
            <wp:docPr id="16" name="Рисунок 5" descr="C:\Users\Марина\Desktop\Велогонка\DSC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Велогонка\DSC01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81" cy="1449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1F9C" w:rsidRPr="005A1F9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81225" cy="1394687"/>
            <wp:effectExtent l="19050" t="0" r="9525" b="0"/>
            <wp:docPr id="30" name="Рисунок 4" descr="C:\Users\Марина\Desktop\Велогонка\DSC0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Велогонка\DSC01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94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1F9C" w:rsidRPr="005A1F9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730237" cy="2122302"/>
            <wp:effectExtent l="19050" t="0" r="3313" b="0"/>
            <wp:docPr id="31" name="Рисунок 1" descr="C:\Users\Марина\Desktop\Велогонка\DSC0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Велогонка\DSC01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65" cy="2125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1F9C" w:rsidRPr="005A1F9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92312" cy="2122631"/>
            <wp:effectExtent l="19050" t="0" r="0" b="0"/>
            <wp:docPr id="37" name="Рисунок 9" descr="C:\Users\Марина\Desktop\Велогонка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Велогонка\IMG_2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95" cy="2118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4DA4" w:rsidRPr="00200527" w:rsidRDefault="00554D7E" w:rsidP="00554D7E">
      <w:pPr>
        <w:rPr>
          <w:rFonts w:ascii="Times New Roman" w:hAnsi="Times New Roman" w:cs="Times New Roman"/>
          <w:b/>
          <w:shadow/>
          <w:color w:val="C00000"/>
          <w:sz w:val="24"/>
          <w:szCs w:val="24"/>
        </w:rPr>
      </w:pPr>
      <w:r w:rsidRPr="00200527">
        <w:rPr>
          <w:rFonts w:ascii="Times New Roman" w:hAnsi="Times New Roman" w:cs="Times New Roman"/>
          <w:b/>
          <w:i/>
          <w:shadow/>
          <w:noProof/>
          <w:color w:val="C00000"/>
          <w:sz w:val="40"/>
          <w:szCs w:val="40"/>
          <w:lang w:eastAsia="ru-RU"/>
        </w:rPr>
        <w:lastRenderedPageBreak/>
        <w:t>Калейдоскоп</w:t>
      </w:r>
    </w:p>
    <w:p w:rsidR="00554D7E" w:rsidRPr="00200527" w:rsidRDefault="00554D7E" w:rsidP="00554D7E">
      <w:pPr>
        <w:pStyle w:val="1"/>
        <w:spacing w:before="60" w:after="60" w:line="360" w:lineRule="auto"/>
        <w:jc w:val="center"/>
        <w:rPr>
          <w:rFonts w:ascii="Times New Roman" w:hAnsi="Times New Roman" w:cs="Times New Roman"/>
          <w:shadow/>
          <w:sz w:val="32"/>
          <w:szCs w:val="32"/>
        </w:rPr>
      </w:pPr>
      <w:r w:rsidRPr="00200527">
        <w:rPr>
          <w:rFonts w:ascii="Times New Roman" w:hAnsi="Times New Roman" w:cs="Times New Roman"/>
          <w:shadow/>
          <w:sz w:val="32"/>
          <w:szCs w:val="32"/>
        </w:rPr>
        <w:t>1 июня – День защиты детей. История праздника</w:t>
      </w:r>
    </w:p>
    <w:p w:rsidR="00554D7E" w:rsidRPr="00200527" w:rsidRDefault="00554D7E" w:rsidP="00554D7E">
      <w:pPr>
        <w:pStyle w:val="basic"/>
        <w:rPr>
          <w:sz w:val="28"/>
          <w:szCs w:val="28"/>
        </w:rPr>
      </w:pPr>
      <w:r w:rsidRPr="00200527">
        <w:rPr>
          <w:rStyle w:val="a5"/>
          <w:sz w:val="28"/>
          <w:szCs w:val="28"/>
        </w:rPr>
        <w:t>1 июня – День защиты детей, который празднуется во всем мире. Он совпадает с началом школьных каникул, призван обратить внимание общественности на проблемы детей и защитить их от опасностей современного мира.</w:t>
      </w:r>
      <w:r w:rsidRPr="00200527">
        <w:rPr>
          <w:noProof/>
          <w:sz w:val="28"/>
          <w:szCs w:val="28"/>
        </w:rPr>
        <w:drawing>
          <wp:anchor distT="47625" distB="47625" distL="47625" distR="47625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885950" cy="1362075"/>
            <wp:effectExtent l="19050" t="0" r="0" b="0"/>
            <wp:wrapSquare wrapText="bothSides"/>
            <wp:docPr id="12" name="Рисунок 7" descr="День защиты детей имеет свой 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нь защиты детей имеет свой фла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D7E" w:rsidRPr="00200527" w:rsidRDefault="00554D7E" w:rsidP="00554D7E">
      <w:pPr>
        <w:pStyle w:val="basic"/>
        <w:rPr>
          <w:sz w:val="28"/>
          <w:szCs w:val="28"/>
        </w:rPr>
      </w:pPr>
      <w:r w:rsidRPr="00200527">
        <w:rPr>
          <w:rStyle w:val="a5"/>
          <w:sz w:val="28"/>
          <w:szCs w:val="28"/>
        </w:rPr>
        <w:t>Какова же история праздника 1 июня?</w:t>
      </w:r>
    </w:p>
    <w:p w:rsidR="00554D7E" w:rsidRPr="00200527" w:rsidRDefault="00554D7E" w:rsidP="00554D7E">
      <w:pPr>
        <w:pStyle w:val="4"/>
        <w:rPr>
          <w:rFonts w:ascii="Times New Roman" w:hAnsi="Times New Roman" w:cs="Times New Roman"/>
          <w:color w:val="auto"/>
          <w:sz w:val="28"/>
          <w:szCs w:val="28"/>
        </w:rPr>
      </w:pPr>
      <w:r w:rsidRPr="00200527">
        <w:rPr>
          <w:rFonts w:ascii="Times New Roman" w:hAnsi="Times New Roman" w:cs="Times New Roman"/>
          <w:color w:val="auto"/>
          <w:sz w:val="28"/>
          <w:szCs w:val="28"/>
        </w:rPr>
        <w:t>Когда начал отмечаться День защиты детей?</w:t>
      </w:r>
    </w:p>
    <w:p w:rsidR="00554D7E" w:rsidRPr="00200527" w:rsidRDefault="00554D7E" w:rsidP="00554D7E">
      <w:pPr>
        <w:pStyle w:val="basic"/>
        <w:rPr>
          <w:sz w:val="28"/>
          <w:szCs w:val="28"/>
        </w:rPr>
      </w:pPr>
      <w:r w:rsidRPr="00200527">
        <w:rPr>
          <w:sz w:val="28"/>
          <w:szCs w:val="28"/>
        </w:rPr>
        <w:t>День защиты детей является одним из самых давних международных праздников. Впервые речь об этом празднике зашла на Всемирной Женевской конференции, посвященной вопросам благополучия детей. Это произошло в 1925 году. День защиты детей по неизвестным причинам было решено отмечать 1 июня.</w:t>
      </w:r>
    </w:p>
    <w:p w:rsidR="00554D7E" w:rsidRPr="00200527" w:rsidRDefault="00554D7E" w:rsidP="00554D7E">
      <w:pPr>
        <w:pStyle w:val="basic"/>
        <w:rPr>
          <w:sz w:val="28"/>
          <w:szCs w:val="28"/>
        </w:rPr>
      </w:pPr>
      <w:r w:rsidRPr="00200527">
        <w:rPr>
          <w:sz w:val="28"/>
          <w:szCs w:val="28"/>
        </w:rPr>
        <w:t xml:space="preserve">Точнее, одна версия, почему День защиты детей выпал именно на эту дату, все-таки есть – правда, ее состоятельность до сих пор не доказана. Дело в том, что в том же самом году, когда проводилась Женевская конференция, в Сан-Франциско прошел праздник </w:t>
      </w:r>
      <w:proofErr w:type="spellStart"/>
      <w:r w:rsidRPr="00200527">
        <w:rPr>
          <w:sz w:val="28"/>
          <w:szCs w:val="28"/>
        </w:rPr>
        <w:t>Дуань-у</w:t>
      </w:r>
      <w:proofErr w:type="spellEnd"/>
      <w:r w:rsidRPr="00200527">
        <w:rPr>
          <w:sz w:val="28"/>
          <w:szCs w:val="28"/>
        </w:rPr>
        <w:t xml:space="preserve"> </w:t>
      </w:r>
      <w:proofErr w:type="spellStart"/>
      <w:r w:rsidRPr="00200527">
        <w:rPr>
          <w:sz w:val="28"/>
          <w:szCs w:val="28"/>
        </w:rPr>
        <w:t>цзе</w:t>
      </w:r>
      <w:proofErr w:type="spellEnd"/>
      <w:r w:rsidRPr="00200527">
        <w:rPr>
          <w:sz w:val="28"/>
          <w:szCs w:val="28"/>
        </w:rPr>
        <w:t xml:space="preserve"> (Фестиваль лодок-драконов), учрежденный китайским консулом. Этот праздник был организован специально для китайских детей-сирот, а пришелся, по счастливой случайности, на 1 июня.</w:t>
      </w:r>
    </w:p>
    <w:p w:rsidR="00554D7E" w:rsidRPr="00200527" w:rsidRDefault="00200527" w:rsidP="00554D7E">
      <w:pPr>
        <w:pStyle w:val="basic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795655</wp:posOffset>
            </wp:positionV>
            <wp:extent cx="7504430" cy="4009390"/>
            <wp:effectExtent l="19050" t="0" r="1270" b="0"/>
            <wp:wrapNone/>
            <wp:docPr id="3" name="Рисунок 2" descr="34650614_Subscription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50614_Subscription_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D7E" w:rsidRPr="00200527">
        <w:rPr>
          <w:sz w:val="28"/>
          <w:szCs w:val="28"/>
        </w:rPr>
        <w:t>Но окончательно утвердился День защиты детей лишь после</w:t>
      </w:r>
      <w:proofErr w:type="gramStart"/>
      <w:r w:rsidR="00554D7E" w:rsidRPr="00200527">
        <w:rPr>
          <w:sz w:val="28"/>
          <w:szCs w:val="28"/>
        </w:rPr>
        <w:t xml:space="preserve"> В</w:t>
      </w:r>
      <w:proofErr w:type="gramEnd"/>
      <w:r w:rsidR="00554D7E" w:rsidRPr="00200527">
        <w:rPr>
          <w:sz w:val="28"/>
          <w:szCs w:val="28"/>
        </w:rPr>
        <w:t>торой мировой войны, в 1949 году, когда проблемы детей получили особую актуальность. После войны необходимо было задуматься о поколении, которому предстояло строить будущее мира. В связи с этим, в 1949 году на Парижском конгрессе женщин была произнесена клятва, в которой говорилось о намерениях бороться за мир во всем мире и счастье детей как основу этой борьбы. А впервые Международный день защиты детей был отпразднован 1 июня 1950 года и затронул 51 страну мира. Заручившись поддержкой ООН, с тех пор праздник 1 июня начал отмечаться ежегодно.</w:t>
      </w:r>
    </w:p>
    <w:p w:rsidR="00554D7E" w:rsidRPr="00200527" w:rsidRDefault="00554D7E" w:rsidP="00554D7E">
      <w:pPr>
        <w:pStyle w:val="4"/>
        <w:rPr>
          <w:rFonts w:ascii="Times New Roman" w:hAnsi="Times New Roman" w:cs="Times New Roman"/>
          <w:color w:val="auto"/>
          <w:sz w:val="28"/>
          <w:szCs w:val="28"/>
        </w:rPr>
      </w:pPr>
      <w:r w:rsidRPr="00200527">
        <w:rPr>
          <w:rFonts w:ascii="Times New Roman" w:hAnsi="Times New Roman" w:cs="Times New Roman"/>
          <w:color w:val="auto"/>
          <w:sz w:val="28"/>
          <w:szCs w:val="28"/>
        </w:rPr>
        <w:t>Как отмечается День защиты детей во всем мире?</w:t>
      </w:r>
    </w:p>
    <w:p w:rsidR="00554D7E" w:rsidRPr="00200527" w:rsidRDefault="002374B2" w:rsidP="002374B2">
      <w:pPr>
        <w:rPr>
          <w:rFonts w:ascii="Times New Roman" w:hAnsi="Times New Roman" w:cs="Times New Roman"/>
          <w:sz w:val="28"/>
          <w:szCs w:val="28"/>
        </w:rPr>
      </w:pPr>
      <w:r w:rsidRPr="00200527">
        <w:rPr>
          <w:rFonts w:ascii="Times New Roman" w:hAnsi="Times New Roman" w:cs="Times New Roman"/>
          <w:sz w:val="28"/>
          <w:szCs w:val="28"/>
        </w:rPr>
        <w:t xml:space="preserve">  </w:t>
      </w:r>
      <w:r w:rsidR="00554D7E" w:rsidRPr="00200527">
        <w:rPr>
          <w:rFonts w:ascii="Times New Roman" w:hAnsi="Times New Roman" w:cs="Times New Roman"/>
          <w:sz w:val="28"/>
          <w:szCs w:val="28"/>
        </w:rPr>
        <w:t>День защиты детей имеет свой флаг, признанный более</w:t>
      </w:r>
      <w:proofErr w:type="gramStart"/>
      <w:r w:rsidR="00554D7E" w:rsidRPr="0020052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54D7E" w:rsidRPr="00200527">
        <w:rPr>
          <w:rFonts w:ascii="Times New Roman" w:hAnsi="Times New Roman" w:cs="Times New Roman"/>
          <w:sz w:val="28"/>
          <w:szCs w:val="28"/>
        </w:rPr>
        <w:t xml:space="preserve"> чем в 30 странах мира. Он представляет собой зеленый фон, на котором схематично изображен земной шар и 5 разноцветных человеческих фигурок. Зеленый цвет – цвет гармонии, свежести и плодородия. Зеленый фон наталкивает нас на мысль, что вокруг нас создано все, чтобы нормально и благополучно развиваться. От нас требуется лишь дать себе и другим возможность воспользоваться этими благами</w:t>
      </w:r>
      <w:r w:rsidRPr="00200527">
        <w:rPr>
          <w:rFonts w:ascii="Times New Roman" w:hAnsi="Times New Roman" w:cs="Times New Roman"/>
          <w:sz w:val="28"/>
          <w:szCs w:val="28"/>
        </w:rPr>
        <w:t xml:space="preserve"> </w:t>
      </w:r>
      <w:r w:rsidR="00554D7E" w:rsidRPr="00200527">
        <w:rPr>
          <w:rFonts w:ascii="Times New Roman" w:hAnsi="Times New Roman" w:cs="Times New Roman"/>
          <w:sz w:val="28"/>
          <w:szCs w:val="28"/>
        </w:rPr>
        <w:t xml:space="preserve">Земной шар символизирует наш общий дом, а его синий цвет говорит о мире и единстве, которых мы можем достичь, </w:t>
      </w:r>
      <w:r w:rsidR="00554D7E" w:rsidRPr="00200527">
        <w:rPr>
          <w:rFonts w:ascii="Times New Roman" w:hAnsi="Times New Roman" w:cs="Times New Roman"/>
          <w:sz w:val="28"/>
          <w:szCs w:val="28"/>
        </w:rPr>
        <w:lastRenderedPageBreak/>
        <w:t>если будем относиться друг к другу с пониманием и любовью.</w:t>
      </w:r>
      <w:r w:rsidRPr="00200527">
        <w:rPr>
          <w:sz w:val="28"/>
          <w:szCs w:val="28"/>
        </w:rPr>
        <w:t xml:space="preserve"> </w:t>
      </w:r>
      <w:r w:rsidR="00554D7E" w:rsidRPr="00200527">
        <w:rPr>
          <w:rFonts w:ascii="Times New Roman" w:hAnsi="Times New Roman" w:cs="Times New Roman"/>
          <w:sz w:val="28"/>
          <w:szCs w:val="28"/>
        </w:rPr>
        <w:t>Разноцветные человеческие фигурки символизируют терпимость к разным расам и разнообразие. Звезда, которую образуют ноги детей, символизирует свет, который мы начнем излучать, когда объединимся и забудем о распрях ради счастья детей. А пять разноцветных точек – это символ того, что все мы происходим от одного рода – человеческого.</w:t>
      </w:r>
      <w:r w:rsidRPr="00200527">
        <w:rPr>
          <w:rFonts w:ascii="Times New Roman" w:hAnsi="Times New Roman" w:cs="Times New Roman"/>
          <w:sz w:val="28"/>
          <w:szCs w:val="28"/>
        </w:rPr>
        <w:t xml:space="preserve"> </w:t>
      </w:r>
      <w:r w:rsidR="00554D7E" w:rsidRPr="00200527">
        <w:rPr>
          <w:rFonts w:ascii="Times New Roman" w:hAnsi="Times New Roman" w:cs="Times New Roman"/>
          <w:sz w:val="28"/>
          <w:szCs w:val="28"/>
        </w:rPr>
        <w:t>Синяя фигурка сверху на флаге - символ Бога, который любит всех одинаково. Поэтому и мы, как его образ и подобие, должны любить и уважать всех людей, вне зависимости от их расы,</w:t>
      </w:r>
      <w:r w:rsidR="005972CC" w:rsidRPr="00200527">
        <w:rPr>
          <w:sz w:val="28"/>
          <w:szCs w:val="28"/>
        </w:rPr>
        <w:t xml:space="preserve"> </w:t>
      </w:r>
      <w:r w:rsidR="00554D7E" w:rsidRPr="00200527">
        <w:rPr>
          <w:rFonts w:ascii="Times New Roman" w:hAnsi="Times New Roman" w:cs="Times New Roman"/>
          <w:sz w:val="28"/>
          <w:szCs w:val="28"/>
        </w:rPr>
        <w:t>цвета кожи, вероисповедания, материальной обеспеченности и других факторов.</w:t>
      </w:r>
    </w:p>
    <w:p w:rsidR="002374B2" w:rsidRPr="00200527" w:rsidRDefault="00200527" w:rsidP="002374B2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-1041207</wp:posOffset>
            </wp:positionH>
            <wp:positionV relativeFrom="paragraph">
              <wp:posOffset>-3178617</wp:posOffset>
            </wp:positionV>
            <wp:extent cx="7511474" cy="10654748"/>
            <wp:effectExtent l="19050" t="0" r="0" b="0"/>
            <wp:wrapNone/>
            <wp:docPr id="4" name="Рисунок 3" descr="1_iyu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iyunya.jpg"/>
                    <pic:cNvPicPr/>
                  </pic:nvPicPr>
                  <pic:blipFill>
                    <a:blip r:embed="rId12" cstate="print"/>
                    <a:srcRect t="21772" r="188"/>
                    <a:stretch>
                      <a:fillRect/>
                    </a:stretch>
                  </pic:blipFill>
                  <pic:spPr>
                    <a:xfrm>
                      <a:off x="0" y="0"/>
                      <a:ext cx="7511474" cy="1065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4B2" w:rsidRPr="00200527">
        <w:rPr>
          <w:rFonts w:ascii="Times New Roman" w:hAnsi="Times New Roman" w:cs="Times New Roman"/>
          <w:b/>
          <w:i/>
          <w:color w:val="C00000"/>
          <w:sz w:val="40"/>
          <w:szCs w:val="40"/>
        </w:rPr>
        <w:t>Родителям на заметку:</w:t>
      </w:r>
    </w:p>
    <w:p w:rsidR="002374B2" w:rsidRPr="00AE2D25" w:rsidRDefault="002374B2" w:rsidP="000C3090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 забудьте заранее познакомиться с режимом детского сада, в который поведете кроху, и максимально приблизить к нему условия воспитания в семье (более ранний подъем, время дневного сна и приема пищи, характер питания и др.).</w:t>
      </w:r>
    </w:p>
    <w:p w:rsidR="002374B2" w:rsidRPr="00AE2D25" w:rsidRDefault="002374B2" w:rsidP="000C3090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«Пустяковая» проблема несамостоятельности ребенка может стать едва ли не главной причиной трудной адаптации к детскому саду, поэтому учите детей элементарным навыкам самообслуживания.</w:t>
      </w:r>
    </w:p>
    <w:p w:rsidR="002374B2" w:rsidRPr="00AE2D25" w:rsidRDefault="002374B2" w:rsidP="000C3090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Задачу самообслуживания малышу, которому предстоит скоро стать детсадовцем, стоит облегчить простой стрижкой, удобной одеждой без декоративных элементов типа маленьких пуговиц и застежек на спине. Главный принцип — чем проще, тем лучше. Обувь лучше выбирать на липучках.</w:t>
      </w:r>
    </w:p>
    <w:p w:rsidR="002374B2" w:rsidRPr="00AE2D25" w:rsidRDefault="002374B2" w:rsidP="000C3090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proofErr w:type="gramStart"/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помочь малышу преодолеть коммуникативный барьер, целесообразно заранее выучить имя и отчество воспитателя и, придя в детский сад, представить кроху и воспитателя друг другу.</w:t>
      </w:r>
    </w:p>
    <w:p w:rsidR="002374B2" w:rsidRPr="00AE2D25" w:rsidRDefault="002374B2" w:rsidP="000C3090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заранее научить малыша общаться со сверстниками (попросить игрушку, поделиться </w:t>
      </w:r>
      <w:proofErr w:type="gramStart"/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своей</w:t>
      </w:r>
      <w:proofErr w:type="gramEnd"/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подождать, пока другой ребенок поиграет, и т.п.). При предварительном знакомстве с обстановкой группы постарайтесь положительно настроить малыша </w:t>
      </w:r>
      <w:proofErr w:type="gramStart"/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много детей, много игрушек и пр.). Дайте время малышу спокойно осмотреться.</w:t>
      </w:r>
    </w:p>
    <w:p w:rsidR="002374B2" w:rsidRPr="00AE2D25" w:rsidRDefault="002374B2" w:rsidP="000C3090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Одежда — еще не все. Перед детским садом малышу стоит научиться еще многому: пользоваться унитазом, а не горшком, в том числе спускать воду; обращаться с ложкой и вилкой; самостоятельно вытирать рот салфеткой после еды и сморкаться в носовой платок. Лет с двух уже пора подключиться к утренней чистке зубов и полосканию рта после еды.</w:t>
      </w:r>
    </w:p>
    <w:p w:rsidR="002374B2" w:rsidRPr="00AE2D25" w:rsidRDefault="002374B2" w:rsidP="000C3090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Впервые столкнувшись с необходимостью ложиться спать а незнакомом месте, в «чужую» кроватку, без мамы, </w:t>
      </w:r>
      <w:proofErr w:type="gramStart"/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</w:t>
      </w:r>
      <w:proofErr w:type="gramEnd"/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безусловно, испытывает стресс едва не более сильный, чем факт расставания с мамой. Ведь дети относятся к сну, как к времени, когда они теряют контроль над окружающей действительностью. Поэтому психологи не рекомендуют </w:t>
      </w:r>
      <w:proofErr w:type="gramStart"/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первые</w:t>
      </w:r>
      <w:proofErr w:type="gramEnd"/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дни пребывания в детском саду оставлять ребенка на дневной сон.</w:t>
      </w:r>
    </w:p>
    <w:p w:rsidR="002374B2" w:rsidRPr="00AE2D25" w:rsidRDefault="002374B2" w:rsidP="000C3090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оказывайте малышу эмоциональную поддержку и показывайте значимость его статуса.</w:t>
      </w:r>
    </w:p>
    <w:p w:rsidR="000C3090" w:rsidRPr="00AE2D25" w:rsidRDefault="002374B2" w:rsidP="000C3090">
      <w:pPr>
        <w:numPr>
          <w:ilvl w:val="0"/>
          <w:numId w:val="1"/>
        </w:numPr>
        <w:spacing w:after="0" w:line="240" w:lineRule="auto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расспрашивайте о жизни детского сада. Удивляйтесь, хвалите ребенка. Ваша беседа должна быть эмоционально ярко окрашена. Малышу очень важно знать, что значимые для него взрослые принимают его всерьез, относятся с уважением к его проблемам, внимательно и с интересом его слушают, а то, что он говорит, оказывается действительно важным.</w:t>
      </w:r>
      <w:r w:rsidR="000C3090" w:rsidRPr="00AE2D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E2D25" w:rsidRDefault="003B0CFF" w:rsidP="002244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2D25">
        <w:rPr>
          <w:rFonts w:ascii="Times New Roman" w:eastAsia="Times New Roman" w:hAnsi="Times New Roman" w:cs="Times New Roman"/>
          <w:b/>
          <w:shadow/>
          <w:color w:val="C00000"/>
          <w:sz w:val="36"/>
          <w:szCs w:val="36"/>
          <w:lang w:eastAsia="ru-RU"/>
        </w:rPr>
        <w:lastRenderedPageBreak/>
        <w:t>Умелые ручки</w:t>
      </w:r>
    </w:p>
    <w:p w:rsidR="002374B2" w:rsidRDefault="00CB50AD" w:rsidP="002244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50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Большое спасибо родителям принявшим участие в выставке «Дети – цветы жизни»</w:t>
      </w:r>
      <w:r w:rsidR="00200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0E6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005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0E6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емье Федюковых, Котляровых, </w:t>
      </w:r>
      <w:proofErr w:type="spellStart"/>
      <w:r w:rsidR="000E6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Мануковских</w:t>
      </w:r>
      <w:proofErr w:type="spellEnd"/>
      <w:r w:rsidR="000E6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Гнедых, Гаджиевых, </w:t>
      </w:r>
      <w:proofErr w:type="spellStart"/>
      <w:r w:rsidR="000E6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Демиденко</w:t>
      </w:r>
      <w:proofErr w:type="spellEnd"/>
      <w:r w:rsidR="000E6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B50AD" w:rsidRDefault="00CB50AD" w:rsidP="002244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E2D25" w:rsidRDefault="003C121A" w:rsidP="00224478">
      <w:pPr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62200" cy="1981200"/>
            <wp:effectExtent l="19050" t="0" r="0" b="0"/>
            <wp:docPr id="21" name="Рисунок 8" descr="C:\Users\Марина\Desktop\Велогонка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Велогонка\IMG_2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64" cy="198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D2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     </w:t>
      </w:r>
      <w:r w:rsidR="00CB50AD" w:rsidRPr="00CB50A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83677" cy="1967947"/>
            <wp:effectExtent l="19050" t="0" r="0" b="0"/>
            <wp:docPr id="7" name="Рисунок 1" descr="C:\Users\Марина\Desktop\Велогонка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Велогонка\IMG_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75" cy="19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25" w:rsidRDefault="00AE2D25" w:rsidP="00224478">
      <w:pPr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E2D25" w:rsidRDefault="000E60DF" w:rsidP="002244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60D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76298" cy="1724025"/>
            <wp:effectExtent l="38100" t="0" r="19152" b="0"/>
            <wp:docPr id="28" name="Рисунок 7" descr="C:\Users\Марина\Desktop\Велогонка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Велогонка\IMG_2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2873" cy="173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0D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34259" cy="1529080"/>
            <wp:effectExtent l="0" t="209550" r="0" b="185420"/>
            <wp:docPr id="27" name="Рисунок 4" descr="C:\Users\Марина\Desktop\Велогонка\IMG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Велогонка\IMG_28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6021" cy="153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0D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18877" cy="1363427"/>
            <wp:effectExtent l="0" t="228600" r="0" b="217723"/>
            <wp:docPr id="23" name="Рисунок 5" descr="C:\Users\Марина\Desktop\Велогонка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Велогонка\IMG_28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0065" cy="13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AD" w:rsidRDefault="000E60DF" w:rsidP="002244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60D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74500" cy="1721450"/>
            <wp:effectExtent l="0" t="285750" r="0" b="259750"/>
            <wp:docPr id="29" name="Рисунок 6" descr="C:\Users\Марина\Desktop\Велогонка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Велогонка\IMG_28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1725" cy="17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0D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66875" cy="1247775"/>
            <wp:effectExtent l="0" t="209550" r="0" b="200025"/>
            <wp:docPr id="25" name="Рисунок 2" descr="C:\Users\Марина\Desktop\Велогонка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Велогонка\IMG_28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0A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67081" cy="1933238"/>
            <wp:effectExtent l="0" t="19050" r="0" b="0"/>
            <wp:docPr id="26" name="Рисунок 3" descr="C:\Users\Марина\Desktop\Велогонка\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Велогонка\IMG_28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081" cy="19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AD" w:rsidRDefault="00CB50AD" w:rsidP="002244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B50AD" w:rsidRDefault="00CB50AD" w:rsidP="002244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60DF" w:rsidRDefault="000E60DF" w:rsidP="002244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0E60DF" w:rsidSect="00F144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50AD" w:rsidRDefault="00CB50AD" w:rsidP="002244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B50AD" w:rsidRDefault="00CB50AD" w:rsidP="0022447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B50AD" w:rsidRPr="000C3090" w:rsidRDefault="00CB50AD" w:rsidP="0022447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0C3090" w:rsidRDefault="000C3090" w:rsidP="000C3090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</w:p>
    <w:p w:rsidR="000C3090" w:rsidRDefault="000C3090" w:rsidP="000C3090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</w:p>
    <w:p w:rsidR="000C3090" w:rsidRPr="000C3090" w:rsidRDefault="000C3090" w:rsidP="000C3090">
      <w:p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</w:p>
    <w:p w:rsidR="002374B2" w:rsidRPr="002374B2" w:rsidRDefault="002374B2" w:rsidP="002374B2">
      <w:pPr>
        <w:rPr>
          <w:rFonts w:ascii="Times New Roman" w:hAnsi="Times New Roman" w:cs="Times New Roman"/>
          <w:b/>
          <w:i/>
          <w:color w:val="FFFFFF" w:themeColor="background1"/>
          <w:sz w:val="24"/>
          <w:szCs w:val="24"/>
        </w:rPr>
      </w:pPr>
    </w:p>
    <w:p w:rsidR="00554D7E" w:rsidRPr="00554D7E" w:rsidRDefault="00554D7E" w:rsidP="00554D7E">
      <w:pPr>
        <w:rPr>
          <w:rFonts w:ascii="Times New Roman" w:hAnsi="Times New Roman" w:cs="Times New Roman"/>
          <w:b/>
          <w:i/>
          <w:noProof/>
          <w:color w:val="548DD4" w:themeColor="text2" w:themeTint="99"/>
          <w:sz w:val="40"/>
          <w:szCs w:val="40"/>
          <w:lang w:eastAsia="ru-RU"/>
        </w:rPr>
      </w:pPr>
    </w:p>
    <w:p w:rsidR="00D7198B" w:rsidRPr="00EE4DA4" w:rsidRDefault="00D7198B" w:rsidP="00EE4DA4">
      <w:pPr>
        <w:jc w:val="right"/>
        <w:rPr>
          <w:rFonts w:ascii="Times New Roman" w:hAnsi="Times New Roman" w:cs="Times New Roman"/>
          <w:b/>
          <w:i/>
          <w:color w:val="7D329E"/>
          <w:sz w:val="40"/>
          <w:szCs w:val="40"/>
        </w:rPr>
      </w:pPr>
    </w:p>
    <w:p w:rsidR="00C71906" w:rsidRPr="00762A1C" w:rsidRDefault="00C71906" w:rsidP="00D7198B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sectPr w:rsidR="00C71906" w:rsidRPr="00762A1C" w:rsidSect="00CB50AD">
      <w:type w:val="continuous"/>
      <w:pgSz w:w="11906" w:h="16838"/>
      <w:pgMar w:top="1134" w:right="850" w:bottom="1134" w:left="1701" w:header="708" w:footer="708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217EC"/>
    <w:multiLevelType w:val="multilevel"/>
    <w:tmpl w:val="EA2A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762A1C"/>
    <w:rsid w:val="000A6D37"/>
    <w:rsid w:val="000C3090"/>
    <w:rsid w:val="000E60DF"/>
    <w:rsid w:val="00142603"/>
    <w:rsid w:val="0016662B"/>
    <w:rsid w:val="00182FFB"/>
    <w:rsid w:val="00200527"/>
    <w:rsid w:val="00224478"/>
    <w:rsid w:val="002374B2"/>
    <w:rsid w:val="00250DD6"/>
    <w:rsid w:val="00332293"/>
    <w:rsid w:val="003B0CFF"/>
    <w:rsid w:val="003C121A"/>
    <w:rsid w:val="00554D7E"/>
    <w:rsid w:val="005972CC"/>
    <w:rsid w:val="005A1F9C"/>
    <w:rsid w:val="006E4722"/>
    <w:rsid w:val="00762A1C"/>
    <w:rsid w:val="007B29F2"/>
    <w:rsid w:val="00836455"/>
    <w:rsid w:val="00A75B8A"/>
    <w:rsid w:val="00AE2D25"/>
    <w:rsid w:val="00B16159"/>
    <w:rsid w:val="00B478C9"/>
    <w:rsid w:val="00C71906"/>
    <w:rsid w:val="00CB50AD"/>
    <w:rsid w:val="00D71951"/>
    <w:rsid w:val="00D7198B"/>
    <w:rsid w:val="00EA09CD"/>
    <w:rsid w:val="00EE4DA4"/>
    <w:rsid w:val="00F144A2"/>
    <w:rsid w:val="00FD5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A2"/>
  </w:style>
  <w:style w:type="paragraph" w:styleId="1">
    <w:name w:val="heading 1"/>
    <w:basedOn w:val="a"/>
    <w:next w:val="a"/>
    <w:link w:val="10"/>
    <w:uiPriority w:val="9"/>
    <w:qFormat/>
    <w:rsid w:val="00554D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4D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A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4D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54D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Strong"/>
    <w:basedOn w:val="a0"/>
    <w:uiPriority w:val="22"/>
    <w:qFormat/>
    <w:rsid w:val="00554D7E"/>
    <w:rPr>
      <w:b/>
      <w:bCs/>
    </w:rPr>
  </w:style>
  <w:style w:type="character" w:styleId="a6">
    <w:name w:val="Hyperlink"/>
    <w:basedOn w:val="a0"/>
    <w:uiPriority w:val="99"/>
    <w:semiHidden/>
    <w:unhideWhenUsed/>
    <w:rsid w:val="00554D7E"/>
    <w:rPr>
      <w:strike w:val="0"/>
      <w:dstrike w:val="0"/>
      <w:color w:val="090988"/>
      <w:u w:val="none"/>
      <w:effect w:val="none"/>
    </w:rPr>
  </w:style>
  <w:style w:type="paragraph" w:customStyle="1" w:styleId="basic">
    <w:name w:val="basic"/>
    <w:basedOn w:val="a"/>
    <w:rsid w:val="00554D7E"/>
    <w:pPr>
      <w:spacing w:before="90" w:after="90" w:line="240" w:lineRule="auto"/>
      <w:ind w:firstLine="18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E39F8D-ECB8-4306-B081-C19AAA1EC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111</cp:lastModifiedBy>
  <cp:revision>13</cp:revision>
  <dcterms:created xsi:type="dcterms:W3CDTF">2015-06-25T11:44:00Z</dcterms:created>
  <dcterms:modified xsi:type="dcterms:W3CDTF">2015-08-31T11:10:00Z</dcterms:modified>
</cp:coreProperties>
</file>