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5A" w:rsidRPr="0006165A" w:rsidRDefault="0006165A" w:rsidP="0006165A">
      <w:pPr>
        <w:rPr>
          <w:rFonts w:ascii="Calibri" w:eastAsia="Times New Roman" w:hAnsi="Calibri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margin">
              <wp:posOffset>-639445</wp:posOffset>
            </wp:positionH>
            <wp:positionV relativeFrom="margin">
              <wp:posOffset>-645160</wp:posOffset>
            </wp:positionV>
            <wp:extent cx="7230110" cy="8482965"/>
            <wp:effectExtent l="0" t="0" r="8890" b="0"/>
            <wp:wrapSquare wrapText="bothSides"/>
            <wp:docPr id="64" name="Рисунок 64" descr="C:\Users\Елена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Елена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5" r="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848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5979795</wp:posOffset>
            </wp:positionV>
            <wp:extent cx="873125" cy="3763010"/>
            <wp:effectExtent l="0" t="0" r="3175" b="8890"/>
            <wp:wrapNone/>
            <wp:docPr id="63" name="Рисунок 63" descr="Обои неон, свет, к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ои неон, свет, кру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7999730</wp:posOffset>
                </wp:positionV>
                <wp:extent cx="4186555" cy="934720"/>
                <wp:effectExtent l="0" t="0" r="0" b="63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55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DD2" w:rsidRPr="00B25557" w:rsidRDefault="009D2DD2" w:rsidP="0006165A">
                            <w:pPr>
                              <w:pStyle w:val="a5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ap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25557">
                              <w:rPr>
                                <w:rFonts w:ascii="Franklin Gothic Medium" w:hAnsi="Franklin Gothic Medium"/>
                                <w:b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научные труды</w:t>
                            </w:r>
                          </w:p>
                          <w:p w:rsidR="009D2DD2" w:rsidRPr="00B25557" w:rsidRDefault="009D2DD2" w:rsidP="0006165A">
                            <w:pPr>
                              <w:pStyle w:val="a5"/>
                              <w:jc w:val="center"/>
                              <w:rPr>
                                <w:color w:val="FFFFFF"/>
                              </w:rPr>
                            </w:pPr>
                            <w:r w:rsidRPr="00B25557">
                              <w:rPr>
                                <w:rFonts w:ascii="Franklin Gothic Medium" w:hAnsi="Franklin Gothic Medium"/>
                                <w:b/>
                                <w:color w:val="FFFFFF"/>
                                <w:sz w:val="32"/>
                                <w:szCs w:val="32"/>
                              </w:rPr>
                              <w:t>VII Всероссийской научно-практической конференции, ноябрь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2" o:spid="_x0000_s1026" type="#_x0000_t202" style="position:absolute;margin-left:122.5pt;margin-top:629.9pt;width:329.65pt;height:73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0QwwIAALs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Z4HGEkaAsc7b7vfu1+7n4gOIL+9J1OwO2+A0ezvZVb4NnVqrs7WXzSSMh5TcWK3Sgl&#10;+5rREvIL7U3/7OqAoy3Isn8jS4hD10Y6oG2lWts8aAcCdODp4cgN2xpUwCEJp+PRaIRRAbb4kkwi&#10;R55Pk8PtTmnziskW2UWKFXDv0OnmThubDU0OLjaYkDlvGsd/Ix4dgONwArHhqrXZLBydX+MgXkwX&#10;U+KRaLzwSJBl3k0+J944Dyej7DKbz7Pwm40bkqTmZcmEDXOQVkj+jLq9yAdRHMWlZcNLC2dT0mq1&#10;nDcKbShIO3ef6zlYTm7+4zRcE6CWJyWFEQluo9jLx9OJR3Iy8uJJMPWCML6NxwGJSZY/LumOC/bv&#10;JaEemBxFo0FMp6Sf1Ba473ltNGm5geHR8DbF06MTTawEF6J01BrKm2F91gqb/qkVQPeBaCdYq9FB&#10;rWa73AKKVfFSlg8gXSVBWaBPmHiwqKX6glEP0yPF+vOaKoZR81qA/OOQEDtu3IaMrFiROrcszy1U&#10;FACVYoPRsJybYUStO8VXNUQ6PLgbeDI5d2o+ZbV/aDAhXFH7aWZH0PneeZ1m7uw3AAAA//8DAFBL&#10;AwQUAAYACAAAACEAM9E6e+AAAAANAQAADwAAAGRycy9kb3ducmV2LnhtbEyPwU7DMBBE70j8g7VI&#10;3KhNSGkb4lQVassRaCPObmySiHht2W4a/p7lBMedGc3OK9eTHdhoQuwdSrifCWAGG6d7bCXUx93d&#10;ElhMCrUaHBoJ3ybCurq+KlWh3QXfzXhILaMSjIWS0KXkC85j0xmr4sx5g+R9umBVojO0XAd1oXI7&#10;8EyIR25Vj/ShU948d6b5OpytBJ/8fvESXt82290o6o99nfXtVsrbm2nzBCyZKf2F4Xc+TYeKNp3c&#10;GXVkg4QsnxNLIiObrwiCIiuRPwA7kZSLhQBelfw/RfUDAAD//wMAUEsBAi0AFAAGAAgAAAAhALaD&#10;OJL+AAAA4QEAABMAAAAAAAAAAAAAAAAAAAAAAFtDb250ZW50X1R5cGVzXS54bWxQSwECLQAUAAYA&#10;CAAAACEAOP0h/9YAAACUAQAACwAAAAAAAAAAAAAAAAAvAQAAX3JlbHMvLnJlbHNQSwECLQAUAAYA&#10;CAAAACEAihU9EMMCAAC7BQAADgAAAAAAAAAAAAAAAAAuAgAAZHJzL2Uyb0RvYy54bWxQSwECLQAU&#10;AAYACAAAACEAM9E6e+AAAAANAQAADwAAAAAAAAAAAAAAAAAdBQAAZHJzL2Rvd25yZXYueG1sUEsF&#10;BgAAAAAEAAQA8wAAACoGAAAAAA==&#10;" filled="f" stroked="f">
                <v:textbox style="mso-fit-shape-to-text:t">
                  <w:txbxContent>
                    <w:p w:rsidR="009D2DD2" w:rsidRPr="00B25557" w:rsidRDefault="009D2DD2" w:rsidP="0006165A">
                      <w:pPr>
                        <w:pStyle w:val="a5"/>
                        <w:jc w:val="center"/>
                        <w:rPr>
                          <w:rFonts w:ascii="Franklin Gothic Medium" w:hAnsi="Franklin Gothic Medium"/>
                          <w:b/>
                          <w:caps/>
                          <w:color w:val="FFFFFF"/>
                          <w:sz w:val="32"/>
                          <w:szCs w:val="32"/>
                        </w:rPr>
                      </w:pPr>
                      <w:r w:rsidRPr="00B25557">
                        <w:rPr>
                          <w:rFonts w:ascii="Franklin Gothic Medium" w:hAnsi="Franklin Gothic Medium"/>
                          <w:b/>
                          <w:caps/>
                          <w:color w:val="FFFFFF"/>
                          <w:sz w:val="32"/>
                          <w:szCs w:val="32"/>
                        </w:rPr>
                        <w:t>научные труды</w:t>
                      </w:r>
                    </w:p>
                    <w:p w:rsidR="009D2DD2" w:rsidRPr="00B25557" w:rsidRDefault="009D2DD2" w:rsidP="0006165A">
                      <w:pPr>
                        <w:pStyle w:val="a5"/>
                        <w:jc w:val="center"/>
                        <w:rPr>
                          <w:color w:val="FFFFFF"/>
                        </w:rPr>
                      </w:pPr>
                      <w:r w:rsidRPr="00B25557">
                        <w:rPr>
                          <w:rFonts w:ascii="Franklin Gothic Medium" w:hAnsi="Franklin Gothic Medium"/>
                          <w:b/>
                          <w:color w:val="FFFFFF"/>
                          <w:sz w:val="32"/>
                          <w:szCs w:val="32"/>
                        </w:rPr>
                        <w:t>VII Всероссийской научно-практической конференции, ноябрь 2017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6122035</wp:posOffset>
                </wp:positionV>
                <wp:extent cx="5504180" cy="1040765"/>
                <wp:effectExtent l="0" t="0" r="0" b="63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18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DD2" w:rsidRPr="00B25557" w:rsidRDefault="009D2DD2" w:rsidP="0006165A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B25557">
                              <w:rPr>
                                <w:rFonts w:ascii="AGBenguiatCyr" w:hAnsi="AGBenguiatCyr"/>
                                <w:b/>
                                <w:bCs/>
                                <w:caps/>
                                <w:color w:val="FFFFFF"/>
                                <w:sz w:val="44"/>
                                <w:szCs w:val="44"/>
                              </w:rPr>
                              <w:t>проблемы современного физического образования – работаем по ФГОС: школа и вуз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61" o:spid="_x0000_s1027" type="#_x0000_t202" style="position:absolute;margin-left:56.75pt;margin-top:482.05pt;width:433.4pt;height:81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ICwAIAAMMFAAAOAAAAZHJzL2Uyb0RvYy54bWysVF2OmzAQfq/UO1h+Z4HUJICWVLshVJW2&#10;P9K2B3DABKtgU9sJ2VY9S0/Rp0o9Q47UsUmy2e1L/3hAtsf+Zr6Zb+by+a5r0ZYpzaXIcHgRYMRE&#10;KSsu1hl+/67wYoy0oaKirRQsw3dM4+fzp08uhz5lE9nItmIKAYjQ6dBnuDGmT31flw3rqL6QPRNg&#10;rKXqqIGtWvuVogOgd60/CYKpP0hV9UqWTGs4zUcjnjv8umaleVPXmhnUZhhiM+6v3H9l//78kqZr&#10;RfuGl4cw6F9E0VEuwOkJKqeGoo3iv0B1vFRSy9pclLLzZV3zkjkOwCYMHrG5bWjPHBdIju5PadL/&#10;D7Z8vX2rEK8yPA0xErSDGu2/7n/sv++/ITiC/Ay9TuHabQ8Xze5a7qDOjqvub2T5QSMhFw0Va3al&#10;lBwaRiuIz730z56OONqCrIZXsgI/dGOkA9rVqrPJg3QgQIc63Z1qw3YGlXAYRQEJYzCVYAsDEsym&#10;kY3Op+nxea+0ecFkh+wiwwqK7+Dp9kab8erxivUmZMHb1gmgFQ8OAHM8Aefw1NpsGK6en5MgWcbL&#10;mHhkMl16JMhz76pYEG9ahLMof5YvFnn4xfoNSdrwqmLCujlqKyS/V7uDykdVnNSlZcsrC2dD0mq9&#10;WrQKbSlou3DfISFn1/yHYbh8AZdHlMIJCa4niVdM45lHChJ5ySyIvSBMrpNpQBKSFw8p3XDB/p0S&#10;GjKcRJNoVNMfc6Npxw1Mj5Z3GY4D+439bDW4FJUrraG8HddnqbDh36cCyn0stFOsFekoV7Nb7Vxz&#10;nBphJas7kLCSIDAQI0w+WDRSfcJogCmSYf1xQxXDqH0poA2SkBA7dtyGRLMJbNS5ZXVuoaIEqAwb&#10;jMblwoyjatMrvm7A07HxrqB1Cu5EbXtsjAoY2Q1MCsftMNXsKDrfu1v3s3f+EwAA//8DAFBLAwQU&#10;AAYACAAAACEAwLFtAOEAAAAMAQAADwAAAGRycy9kb3ducmV2LnhtbEyPMU/DMBCFdyT+g3VILBV1&#10;0jRRGuJUCImhIy0D3dz4SALxOcRuG/j1XKcyPr1P774r15PtxQlH3zlSEM8jEEi1Mx01Ct52Lw85&#10;CB80Gd07QgU/6GFd3d6UujDuTK942oZG8Aj5QitoQxgKKX3dotV+7gYk7j7caHXgODbSjPrM47aX&#10;iyjKpNUd8YVWD/jcYv21PVoF6UbWdvf5Plvm2bdNh9n+d5Pslbq/m54eQQScwhWGiz6rQ8VOB3ck&#10;40XPOU5SRhWssmUMgolVHiUgDpdqkUcgq1L+f6L6AwAA//8DAFBLAQItABQABgAIAAAAIQC2gziS&#10;/gAAAOEBAAATAAAAAAAAAAAAAAAAAAAAAABbQ29udGVudF9UeXBlc10ueG1sUEsBAi0AFAAGAAgA&#10;AAAhADj9If/WAAAAlAEAAAsAAAAAAAAAAAAAAAAALwEAAF9yZWxzLy5yZWxzUEsBAi0AFAAGAAgA&#10;AAAhAEa3cgLAAgAAwwUAAA4AAAAAAAAAAAAAAAAALgIAAGRycy9lMm9Eb2MueG1sUEsBAi0AFAAG&#10;AAgAAAAhAMCxbQDhAAAADAEAAA8AAAAAAAAAAAAAAAAAGgUAAGRycy9kb3ducmV2LnhtbFBLBQYA&#10;AAAABAAEAPMAAAAoBgAAAAA=&#10;" filled="f" stroked="f" strokecolor="white">
                <v:textbox style="mso-fit-shape-to-text:t">
                  <w:txbxContent>
                    <w:p w:rsidR="009D2DD2" w:rsidRPr="00B25557" w:rsidRDefault="009D2DD2" w:rsidP="0006165A">
                      <w:pPr>
                        <w:spacing w:after="0" w:line="240" w:lineRule="auto"/>
                        <w:ind w:right="-79"/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 w:rsidRPr="00B25557">
                        <w:rPr>
                          <w:rFonts w:ascii="AGBenguiatCyr" w:hAnsi="AGBenguiatCyr"/>
                          <w:b/>
                          <w:bCs/>
                          <w:caps/>
                          <w:color w:val="FFFFFF"/>
                          <w:sz w:val="44"/>
                          <w:szCs w:val="44"/>
                        </w:rPr>
                        <w:t>проблемы современного физического образования – работаем по ФГОС: школа и вуз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7894955</wp:posOffset>
                </wp:positionV>
                <wp:extent cx="462915" cy="1847850"/>
                <wp:effectExtent l="0" t="0" r="0" b="1905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1847850"/>
                          <a:chOff x="9785" y="14289"/>
                          <a:chExt cx="555" cy="2391"/>
                        </a:xfrm>
                      </wpg:grpSpPr>
                      <wps:wsp>
                        <wps:cNvPr id="5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85" y="14289"/>
                            <a:ext cx="555" cy="2391"/>
                          </a:xfrm>
                          <a:prstGeom prst="rect">
                            <a:avLst/>
                          </a:prstGeom>
                          <a:solidFill>
                            <a:srgbClr val="005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"/>
                        <wps:cNvSpPr>
                          <a:spLocks/>
                        </wps:cNvSpPr>
                        <wps:spPr bwMode="auto">
                          <a:xfrm>
                            <a:off x="10006" y="14582"/>
                            <a:ext cx="222" cy="886"/>
                          </a:xfrm>
                          <a:custGeom>
                            <a:avLst/>
                            <a:gdLst>
                              <a:gd name="T0" fmla="*/ 0 w 222"/>
                              <a:gd name="T1" fmla="*/ 0 h 590"/>
                              <a:gd name="T2" fmla="*/ 37 w 222"/>
                              <a:gd name="T3" fmla="*/ 110 h 590"/>
                              <a:gd name="T4" fmla="*/ 148 w 222"/>
                              <a:gd name="T5" fmla="*/ 221 h 590"/>
                              <a:gd name="T6" fmla="*/ 222 w 222"/>
                              <a:gd name="T7" fmla="*/ 332 h 590"/>
                              <a:gd name="T8" fmla="*/ 185 w 222"/>
                              <a:gd name="T9" fmla="*/ 517 h 590"/>
                              <a:gd name="T10" fmla="*/ 74 w 222"/>
                              <a:gd name="T11" fmla="*/ 590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2" h="590">
                                <a:moveTo>
                                  <a:pt x="0" y="0"/>
                                </a:moveTo>
                                <a:cubicBezTo>
                                  <a:pt x="12" y="37"/>
                                  <a:pt x="15" y="78"/>
                                  <a:pt x="37" y="110"/>
                                </a:cubicBezTo>
                                <a:cubicBezTo>
                                  <a:pt x="66" y="153"/>
                                  <a:pt x="115" y="181"/>
                                  <a:pt x="148" y="221"/>
                                </a:cubicBezTo>
                                <a:cubicBezTo>
                                  <a:pt x="176" y="255"/>
                                  <a:pt x="197" y="295"/>
                                  <a:pt x="222" y="332"/>
                                </a:cubicBezTo>
                                <a:cubicBezTo>
                                  <a:pt x="210" y="394"/>
                                  <a:pt x="216" y="462"/>
                                  <a:pt x="185" y="517"/>
                                </a:cubicBezTo>
                                <a:cubicBezTo>
                                  <a:pt x="163" y="555"/>
                                  <a:pt x="74" y="590"/>
                                  <a:pt x="74" y="5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"/>
                        <wps:cNvSpPr>
                          <a:spLocks/>
                        </wps:cNvSpPr>
                        <wps:spPr bwMode="auto">
                          <a:xfrm>
                            <a:off x="10006" y="14582"/>
                            <a:ext cx="234" cy="115"/>
                          </a:xfrm>
                          <a:custGeom>
                            <a:avLst/>
                            <a:gdLst>
                              <a:gd name="T0" fmla="*/ 0 w 234"/>
                              <a:gd name="T1" fmla="*/ 111 h 115"/>
                              <a:gd name="T2" fmla="*/ 222 w 234"/>
                              <a:gd name="T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4" h="115">
                                <a:moveTo>
                                  <a:pt x="0" y="111"/>
                                </a:moveTo>
                                <a:cubicBezTo>
                                  <a:pt x="234" y="33"/>
                                  <a:pt x="222" y="115"/>
                                  <a:pt x="222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"/>
                        <wps:cNvSpPr>
                          <a:spLocks/>
                        </wps:cNvSpPr>
                        <wps:spPr bwMode="auto">
                          <a:xfrm>
                            <a:off x="9932" y="14658"/>
                            <a:ext cx="308" cy="1957"/>
                          </a:xfrm>
                          <a:custGeom>
                            <a:avLst/>
                            <a:gdLst>
                              <a:gd name="T0" fmla="*/ 0 w 308"/>
                              <a:gd name="T1" fmla="*/ 1957 h 1957"/>
                              <a:gd name="T2" fmla="*/ 74 w 308"/>
                              <a:gd name="T3" fmla="*/ 1847 h 1957"/>
                              <a:gd name="T4" fmla="*/ 185 w 308"/>
                              <a:gd name="T5" fmla="*/ 1736 h 1957"/>
                              <a:gd name="T6" fmla="*/ 222 w 308"/>
                              <a:gd name="T7" fmla="*/ 1514 h 1957"/>
                              <a:gd name="T8" fmla="*/ 259 w 308"/>
                              <a:gd name="T9" fmla="*/ 1071 h 1957"/>
                              <a:gd name="T10" fmla="*/ 148 w 308"/>
                              <a:gd name="T11" fmla="*/ 37 h 1957"/>
                              <a:gd name="T12" fmla="*/ 74 w 308"/>
                              <a:gd name="T13" fmla="*/ 0 h 1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8" h="1957">
                                <a:moveTo>
                                  <a:pt x="0" y="1957"/>
                                </a:moveTo>
                                <a:cubicBezTo>
                                  <a:pt x="25" y="1920"/>
                                  <a:pt x="46" y="1881"/>
                                  <a:pt x="74" y="1847"/>
                                </a:cubicBezTo>
                                <a:cubicBezTo>
                                  <a:pt x="108" y="1807"/>
                                  <a:pt x="164" y="1784"/>
                                  <a:pt x="185" y="1736"/>
                                </a:cubicBezTo>
                                <a:cubicBezTo>
                                  <a:pt x="215" y="1667"/>
                                  <a:pt x="214" y="1589"/>
                                  <a:pt x="222" y="1514"/>
                                </a:cubicBezTo>
                                <a:cubicBezTo>
                                  <a:pt x="238" y="1367"/>
                                  <a:pt x="247" y="1219"/>
                                  <a:pt x="259" y="1071"/>
                                </a:cubicBezTo>
                                <a:cubicBezTo>
                                  <a:pt x="218" y="181"/>
                                  <a:pt x="308" y="516"/>
                                  <a:pt x="148" y="37"/>
                                </a:cubicBezTo>
                                <a:cubicBezTo>
                                  <a:pt x="139" y="11"/>
                                  <a:pt x="99" y="12"/>
                                  <a:pt x="7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"/>
                        <wps:cNvSpPr>
                          <a:spLocks/>
                        </wps:cNvSpPr>
                        <wps:spPr bwMode="auto">
                          <a:xfrm>
                            <a:off x="9932" y="15840"/>
                            <a:ext cx="333" cy="111"/>
                          </a:xfrm>
                          <a:custGeom>
                            <a:avLst/>
                            <a:gdLst>
                              <a:gd name="T0" fmla="*/ 0 w 333"/>
                              <a:gd name="T1" fmla="*/ 111 h 111"/>
                              <a:gd name="T2" fmla="*/ 111 w 333"/>
                              <a:gd name="T3" fmla="*/ 74 h 111"/>
                              <a:gd name="T4" fmla="*/ 333 w 333"/>
                              <a:gd name="T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3" h="111">
                                <a:moveTo>
                                  <a:pt x="0" y="111"/>
                                </a:moveTo>
                                <a:cubicBezTo>
                                  <a:pt x="37" y="99"/>
                                  <a:pt x="73" y="83"/>
                                  <a:pt x="111" y="74"/>
                                </a:cubicBezTo>
                                <a:cubicBezTo>
                                  <a:pt x="327" y="20"/>
                                  <a:pt x="248" y="85"/>
                                  <a:pt x="333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FFA38" id="Группа 55" o:spid="_x0000_s1026" style="position:absolute;margin-left:420.65pt;margin-top:621.65pt;width:36.45pt;height:145.5pt;z-index:251659264" coordorigin="9785,14289" coordsize="555,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NkigcAAM8jAAAOAAAAZHJzL2Uyb0RvYy54bWzsWl1u20YQfi/QOxB8LKCIy38KkYPEsoIC&#10;aRs07gFoipKIUiRL0paTokCBHqEX6Q16heRG/WZ2SZEyZSt2muTBDuCQy9G3s/P7Da2nz643qXYV&#10;l1WSZ1NdPDF0Lc6ifJFkq6n+y/l85OtaVYfZIkzzLJ7qb+NKf3by7TdPt8UkNvN1ni7iUgNIVk22&#10;xVRf13UxGY+raB1vwupJXsQZHi7zchPWuC1X40UZboG+ScemYbjjbV4uijKP4qrC6kw+1E8Yf7mM&#10;o/qn5bKKay2d6tCt5t8l/76g3+OTp+FkVYbFOomUGuE9tNiESYZNW6hZWIfaZZncgNokUZlX+bJ+&#10;EuWbcb5cJlHMZ8BphLF3mpdlflnwWVaT7apozQTT7tnp3rDRj1evSy1ZTHXH0bUs3MBH7//+8OeH&#10;v97/i3//aFiGjbbFagLRl2XxpnhdyoPi8lUe/Vrh8Xj/Od2vpLB2sf0hXwA2vKxzttH1stwQBE6v&#10;XbMr3rauiK9rLcKi7ZqBgEYRHgnf9nxH+Spaw6H0sQBrukaPbdMPpCOj9Zn6vEPHoQ+bViDo4Tic&#10;yH1ZV6UbHQxxV+1MWz3MtG/WYRGzxyqyV2NatzHtzwjIMFulsWZJs7JYY9NKGlTL8tM1pOLnZZlv&#10;13G4gFbyEKQucOUH6KaCO+608JCpGkMfNlQ4KcqqfhnnG40upnoJ5dmB4dWrqpY2bUTIn1WeJot5&#10;kqZ8U64uTtNSuwop8wxH+GfKDT2xNCPhLKePSUS5AvWwBz0jRTmTfg+EaRsvzGA0d31vZM9tZxR4&#10;hj8yRPAicA07sGfzP0hBYU/WyWIRZ6+SLG6yWtjHuVbVF5mPnNfaFtHmmA6fvad91T3knH+GDrlJ&#10;ahS5NNlMdd+gHxIKJ+TZs2zB13WYpPJ63FefIxc2aP5nqyCGpetlAF/ki7cIgzKHk1DkUI5xsc7L&#10;d7q2RWmb6tVvl2EZ61r6fYZQCoRtUy3kG9vxTNyU3ScX3SdhFgFqqte6Ji9Pa1k/L4syWa2xk2DD&#10;ZPlzJPgy4cAg/aRWXBw4xz5XsnlNss3LOKbOodmHc41i7n5JJeBH5DUXIMc3pUubrDJNU5Yf33dV&#10;RDRVL7qUSUUR0CQS+sZChftqoarwObyy3KToRt+NNUPbaoTJsbITET2RteYETUdrUaBHi2J5wzBW&#10;R0YIQxsEsrtCtj+MhKLb7maaYhgJVusImcNI8GIrZFnmMBLIRSskfGcYKegIOcIbRhJda3v2MJLo&#10;2hu23kGhu7QeDNeyOoaT6DpTXsUVsgd92+BcKfKKWhi5GPFz3jQoSFFUHBCGJ0mYGwf2u10Y3iJh&#10;bt53CsswPvdUpN6ODJsTMnfcO5HJrHzC3hHlx5RpqKvss7NS18DOLmS4F2FNFiXL0CVVY06vNTgL&#10;4p3WN/lVfJ6zRL1HKbDX7ml0eZFEL+J3XVkh7Wrx6bEFAxD1gN6er1TgRYjQIjKkMVQPbgjcVRXC&#10;Ya+16Ape+GyWdtmWtkXiHL2B8OQOpuRpLVQgdTUDjoBmme2GIyChjt7BVD60Ai6jLZSQG4OodW2E&#10;LGQjIdGO3kG4KEDQiqgIFzjpA0/GcFvThlYpkjpOwC2FCPfKNmxYZldzW64RTtLswa0dDF118EPd&#10;HLtQYA4SGiM48898e2Sb7tnINmaz0fP5qT1y58JzZtbs9HQm+oSGaNLDCQ3p8/E8pkNMJMmDYR+J&#10;ydDcdmAKQHbLAaslJhzvPfoBx3Snqvuw/duJiYWs4qEKNYjITzMWUSLtkuTjiAkwbyEmQhAPEHI/&#10;6pMNwelSE1Qm6rk3kbrchBquwoHeX6ThUjFpu/q9Whc5AK2LznG4dcFmyju3Ny8yGJVOq9dfmjLf&#10;2lyWzmZ5qH3hXI+Vc/+9zM1R8LFyYtD8/CMdKPxe5eSp6lNXziAAL2KKZ7uOon7NRGcZKN9cOAOn&#10;oTYPHukI9LbKia2o5KkdD9VOHlcGoLqlk96hHYBCBdkbogawuoOd8Cz3ABY4YYslS/oAVne0E46w&#10;D2DB3jssJ0B7GMDqDnfC8LjTDJirN94Jnl4HwHrzHYblYdPTwNAqdsj2omt87lu7sPkijYv71tAM&#10;KhvIVzopHtRaTW3nsLNkMTy0Prg7U1BwdyZv3dKed868oz/LaUgEeMfGiS47sa3GQr8/AKqJh3K1&#10;OVVnuCGGNjC+ksY0lfpGf4J1pWOF5/fmtmZAoyQ+ehOzGVhdt7eJKdQmTvMGvs80KLuP38RSJ7H2&#10;NoE1+ISmUK/51SYOkp9OjrQ/fhPRmKs3erPfaQTFVNvxEyoFbyFfDlB09TzQv5NaCUtp1cMP1GJv&#10;VlbufqRj934z/0jHvgQdc/FSb4+OcVX4/+iY4+MPFpyXLR3DxKPm2Cb5H87GmilqN6J2X/g2c6xK&#10;7J1Qlw+QEIjKTaQuHwBpoEH2BlCXiQFiGKjLxORA3Bjg6+cVD+/P5HaenuUfnXbdV1Zf+br52OlZ&#10;vdBFce7UfA87oBP4vYmaEGkVJRuiRzUCy1SvYHud31QdBa9JO3tSvBD8Yyt4bAWf6o+t/D0HfGuE&#10;w1V9w4W+ltK950l+9z2ck/8AAAD//wMAUEsDBBQABgAIAAAAIQCAKSxB4wAAAA0BAAAPAAAAZHJz&#10;L2Rvd25yZXYueG1sTI/BTsMwEETvSPyDtUjcqOM4RSXEqaoKOFVItEiImxtvk6ixHcVukv49ywlu&#10;uzuj2TfFerYdG3EIrXcKxCIBhq7ypnW1gs/D68MKWIjaGd15hwquGGBd3t4UOjd+ch847mPNKMSF&#10;XCtoYuxzzkPVoNVh4Xt0pJ38YHWkdai5GfRE4bbjaZI8cqtbRx8a3eO2weq8v1gFb5OeNlK8jLvz&#10;aXv9Pizfv3YClbq/mzfPwCLO8c8Mv/iEDiUxHf3FmcA6BatMSLKSkGaSJrI8iSwFdqTTUmYSeFnw&#10;/y3KHwAAAP//AwBQSwECLQAUAAYACAAAACEAtoM4kv4AAADhAQAAEwAAAAAAAAAAAAAAAAAAAAAA&#10;W0NvbnRlbnRfVHlwZXNdLnhtbFBLAQItABQABgAIAAAAIQA4/SH/1gAAAJQBAAALAAAAAAAAAAAA&#10;AAAAAC8BAABfcmVscy8ucmVsc1BLAQItABQABgAIAAAAIQBvmgNkigcAAM8jAAAOAAAAAAAAAAAA&#10;AAAAAC4CAABkcnMvZTJvRG9jLnhtbFBLAQItABQABgAIAAAAIQCAKSxB4wAAAA0BAAAPAAAAAAAA&#10;AAAAAAAAAOQJAABkcnMvZG93bnJldi54bWxQSwUGAAAAAAQABADzAAAA9AoAAAAA&#10;">
                <v:rect id="Rectangle 3" o:spid="_x0000_s1027" style="position:absolute;left:9785;top:14289;width:555;height:2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leexAAAANsAAAAPAAAAZHJzL2Rvd25yZXYueG1sRI9Ba8JA&#10;FITvgv9heUIv0mwUDSV1FREKerGY6v01+5oszb4N2VWjv94tCD0OM/MNs1j1thEX6rxxrGCSpCCI&#10;S6cNVwqOXx+vbyB8QNbYOCYFN/KwWg4HC8y1u/KBLkWoRISwz1FBHUKbS+nLmiz6xLXE0ftxncUQ&#10;ZVdJ3eE1wm0jp2maSYuG40KNLW1qKn+Ls1Uw/dzdZ7tDZuhUarO57c/F9nus1MuoX7+DCNSH//Cz&#10;vdUK5hn8fYk/QC4fAAAA//8DAFBLAQItABQABgAIAAAAIQDb4fbL7gAAAIUBAAATAAAAAAAAAAAA&#10;AAAAAAAAAABbQ29udGVudF9UeXBlc10ueG1sUEsBAi0AFAAGAAgAAAAhAFr0LFu/AAAAFQEAAAsA&#10;AAAAAAAAAAAAAAAAHwEAAF9yZWxzLy5yZWxzUEsBAi0AFAAGAAgAAAAhAMs2V57EAAAA2wAAAA8A&#10;AAAAAAAAAAAAAAAABwIAAGRycy9kb3ducmV2LnhtbFBLBQYAAAAAAwADALcAAAD4AgAAAAA=&#10;" fillcolor="#00518e" stroked="f" strokecolor="white"/>
                <v:shape id="Freeform 4" o:spid="_x0000_s1028" style="position:absolute;left:10006;top:14582;width:222;height:886;visibility:visible;mso-wrap-style:square;v-text-anchor:top" coordsize="22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2MwwAAANsAAAAPAAAAZHJzL2Rvd25yZXYueG1sRI/RagIx&#10;FETfhf5DuAVfpGYrrC1bo4gg6ltd+wG3m9tN6OZmSdJ1/XtTKPRxmJkzzGozuk4MFKL1rOB5XoAg&#10;bry23Cr4uOyfXkHEhKyx80wKbhRhs36YrLDS/spnGurUigzhWKECk1JfSRkbQw7j3PfE2fvywWHK&#10;MrRSB7xmuOvkoiiW0qHlvGCwp52h5rv+cQqKkxltfSkXjX4/nD5tKIc0K5WaPo7bNxCJxvQf/msf&#10;tYLyBX6/5B8g13cAAAD//wMAUEsBAi0AFAAGAAgAAAAhANvh9svuAAAAhQEAABMAAAAAAAAAAAAA&#10;AAAAAAAAAFtDb250ZW50X1R5cGVzXS54bWxQSwECLQAUAAYACAAAACEAWvQsW78AAAAVAQAACwAA&#10;AAAAAAAAAAAAAAAfAQAAX3JlbHMvLnJlbHNQSwECLQAUAAYACAAAACEAFs39jMMAAADbAAAADwAA&#10;AAAAAAAAAAAAAAAHAgAAZHJzL2Rvd25yZXYueG1sUEsFBgAAAAADAAMAtwAAAPcCAAAAAA==&#10;" path="m,c12,37,15,78,37,110v29,43,78,71,111,111c176,255,197,295,222,332v-12,62,-6,130,-37,185c163,555,74,590,74,590e" filled="f" strokecolor="white">
                  <v:path arrowok="t" o:connecttype="custom" o:connectlocs="0,0;37,165;148,332;222,499;185,776;74,886" o:connectangles="0,0,0,0,0,0"/>
                </v:shape>
                <v:shape id="Freeform 5" o:spid="_x0000_s1029" style="position:absolute;left:10006;top:14582;width:234;height:115;visibility:visible;mso-wrap-style:square;v-text-anchor:top" coordsize="2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PvevgAAANsAAAAPAAAAZHJzL2Rvd25yZXYueG1sRE/LisIw&#10;FN0L/kO4gjtNDTgM1bSIILhQYZyZ/aW5fWBzU5pYq19vFgOzPJz3Nh9tKwbqfeNYw2qZgCAunGm4&#10;0vDzfVh8gvAB2WDrmDQ8yUOeTSdbTI178BcN11CJGMI+RQ11CF0qpS9qsuiXriOOXOl6iyHCvpKm&#10;x0cMt61USfIhLTYcG2rsaF9TcbverYZBhWHXvU6lUqpcXZQ5F/LXaD2fjbsNiEBj+Bf/uY9GwzqO&#10;jV/iD5DZGwAA//8DAFBLAQItABQABgAIAAAAIQDb4fbL7gAAAIUBAAATAAAAAAAAAAAAAAAAAAAA&#10;AABbQ29udGVudF9UeXBlc10ueG1sUEsBAi0AFAAGAAgAAAAhAFr0LFu/AAAAFQEAAAsAAAAAAAAA&#10;AAAAAAAAHwEAAF9yZWxzLy5yZWxzUEsBAi0AFAAGAAgAAAAhALxw+96+AAAA2wAAAA8AAAAAAAAA&#10;AAAAAAAABwIAAGRycy9kb3ducmV2LnhtbFBLBQYAAAAAAwADALcAAADyAgAAAAA=&#10;" path="m,111c234,33,222,115,222,e" filled="f" strokecolor="white">
                  <v:path arrowok="t" o:connecttype="custom" o:connectlocs="0,111;222,0" o:connectangles="0,0"/>
                </v:shape>
                <v:shape id="Freeform 6" o:spid="_x0000_s1030" style="position:absolute;left:9932;top:14658;width:308;height:1957;visibility:visible;mso-wrap-style:square;v-text-anchor:top" coordsize="308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HpxQAAANsAAAAPAAAAZHJzL2Rvd25yZXYueG1sRI9Ba8JA&#10;FITvBf/D8oTe6kapYlNXSQSLPRQ0WqW3R/aZBLNvQ3ar6b93hYLHYWa+YWaLztTiQq2rLCsYDiIQ&#10;xLnVFRcK9rvVyxSE88gaa8uk4I8cLOa9pxnG2l55S5fMFyJA2MWooPS+iaV0eUkG3cA2xME72dag&#10;D7ItpG7xGuCmlqMomkiDFYeFEhtalpSfs1+jQGf2Z//1/bnJ0sSmH9vj5PXQoFLP/S55B+Gp84/w&#10;f3utFYzf4P4l/AA5vwEAAP//AwBQSwECLQAUAAYACAAAACEA2+H2y+4AAACFAQAAEwAAAAAAAAAA&#10;AAAAAAAAAAAAW0NvbnRlbnRfVHlwZXNdLnhtbFBLAQItABQABgAIAAAAIQBa9CxbvwAAABUBAAAL&#10;AAAAAAAAAAAAAAAAAB8BAABfcmVscy8ucmVsc1BLAQItABQABgAIAAAAIQBlPqHpxQAAANsAAAAP&#10;AAAAAAAAAAAAAAAAAAcCAABkcnMvZG93bnJldi54bWxQSwUGAAAAAAMAAwC3AAAA+QIAAAAA&#10;" path="m,1957v25,-37,46,-76,74,-110c108,1807,164,1784,185,1736v30,-69,29,-147,37,-222c238,1367,247,1219,259,1071,218,181,308,516,148,37,139,11,99,12,74,e" filled="f" strokecolor="white">
                  <v:path arrowok="t" o:connecttype="custom" o:connectlocs="0,1957;74,1847;185,1736;222,1514;259,1071;148,37;74,0" o:connectangles="0,0,0,0,0,0,0"/>
                </v:shape>
                <v:shape id="Freeform 7" o:spid="_x0000_s1031" style="position:absolute;left:9932;top:15840;width:333;height:111;visibility:visible;mso-wrap-style:square;v-text-anchor:top" coordsize="33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hnrvgAAANsAAAAPAAAAZHJzL2Rvd25yZXYueG1sRE9Li8Iw&#10;EL4L/ocwgjdN14NK1yiy+LrqFvY6NLNt12ZSkqj13zsHYY8f33u16V2r7hRi49nAxzQDRVx623Bl&#10;oPjeT5agYkK22HomA0+KsFkPByvMrX/wme6XVCkJ4ZijgTqlLtc6ljU5jFPfEQv364PDJDBU2gZ8&#10;SLhr9SzL5tphw9JQY0dfNZXXy81J7/a6OB9mOizT7fgTTsXuLy4KY8ajfvsJKlGf/sVv98kamMt6&#10;+SI/QK9fAAAA//8DAFBLAQItABQABgAIAAAAIQDb4fbL7gAAAIUBAAATAAAAAAAAAAAAAAAAAAAA&#10;AABbQ29udGVudF9UeXBlc10ueG1sUEsBAi0AFAAGAAgAAAAhAFr0LFu/AAAAFQEAAAsAAAAAAAAA&#10;AAAAAAAAHwEAAF9yZWxzLy5yZWxzUEsBAi0AFAAGAAgAAAAhAI3eGeu+AAAA2wAAAA8AAAAAAAAA&#10;AAAAAAAABwIAAGRycy9kb3ducmV2LnhtbFBLBQYAAAAAAwADALcAAADyAgAAAAA=&#10;" path="m,111c37,99,73,83,111,74,327,20,248,85,333,e" filled="f" strokecolor="white">
                  <v:path arrowok="t" o:connecttype="custom" o:connectlocs="0,111;111,74;333,0" o:connectangles="0,0,0"/>
                </v:shape>
              </v:group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5997575</wp:posOffset>
            </wp:positionV>
            <wp:extent cx="6005195" cy="3745230"/>
            <wp:effectExtent l="0" t="0" r="0" b="7620"/>
            <wp:wrapNone/>
            <wp:docPr id="54" name="Рисунок 54" descr="Обои неон, свет, к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ои неон, свет, кру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7539355</wp:posOffset>
            </wp:positionH>
            <wp:positionV relativeFrom="paragraph">
              <wp:posOffset>5080</wp:posOffset>
            </wp:positionV>
            <wp:extent cx="6679565" cy="9518650"/>
            <wp:effectExtent l="0" t="0" r="6985" b="6350"/>
            <wp:wrapNone/>
            <wp:docPr id="53" name="Рисунок 53" descr="http://i.ytimg.com/vi/GjLX-otgXjg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.ytimg.com/vi/GjLX-otgXjg/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65" cy="951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65A" w:rsidRPr="0006165A" w:rsidRDefault="0006165A" w:rsidP="0006165A">
      <w:pPr>
        <w:rPr>
          <w:rFonts w:ascii="Calibri" w:eastAsia="Times New Roman" w:hAnsi="Calibri" w:cs="Times New Roman"/>
          <w:noProof/>
          <w:lang w:eastAsia="ru-RU"/>
        </w:rPr>
      </w:pPr>
    </w:p>
    <w:p w:rsidR="0006165A" w:rsidRPr="0006165A" w:rsidRDefault="0006165A" w:rsidP="0006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МИНИСТЕСТВО ОБРАЗОВАНИЯ И НАУКИ</w:t>
      </w:r>
    </w:p>
    <w:p w:rsidR="0006165A" w:rsidRPr="0006165A" w:rsidRDefault="0006165A" w:rsidP="0006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06165A" w:rsidRPr="0006165A" w:rsidRDefault="0006165A" w:rsidP="0006165A">
      <w:pPr>
        <w:spacing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06165A" w:rsidRPr="0006165A" w:rsidRDefault="0006165A" w:rsidP="0006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06165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армавирскИЙ государственнЫЙ педагогическИЙ </w:t>
      </w:r>
    </w:p>
    <w:p w:rsidR="0006165A" w:rsidRPr="0006165A" w:rsidRDefault="0006165A" w:rsidP="0006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06165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УНИВЕРСИТЕТ</w:t>
      </w:r>
    </w:p>
    <w:p w:rsidR="0006165A" w:rsidRPr="0006165A" w:rsidRDefault="0006165A" w:rsidP="0006165A">
      <w:pPr>
        <w:spacing w:line="240" w:lineRule="auto"/>
        <w:ind w:left="360" w:right="638"/>
        <w:jc w:val="center"/>
        <w:rPr>
          <w:rFonts w:ascii="Calibri" w:eastAsia="Times New Roman" w:hAnsi="Calibri" w:cs="Times New Roman"/>
          <w:b/>
          <w:bCs/>
          <w:caps/>
          <w:sz w:val="28"/>
          <w:lang w:eastAsia="ru-RU"/>
        </w:rPr>
      </w:pPr>
    </w:p>
    <w:p w:rsidR="0006165A" w:rsidRPr="0006165A" w:rsidRDefault="0006165A" w:rsidP="0006165A">
      <w:pPr>
        <w:spacing w:line="240" w:lineRule="auto"/>
        <w:ind w:right="-110"/>
        <w:jc w:val="center"/>
        <w:rPr>
          <w:rFonts w:ascii="Calibri" w:eastAsia="Times New Roman" w:hAnsi="Calibri" w:cs="Times New Roman"/>
          <w:b/>
          <w:bCs/>
          <w:caps/>
          <w:lang w:eastAsia="ru-RU"/>
        </w:rPr>
      </w:pPr>
      <w:r w:rsidRPr="0006165A">
        <w:rPr>
          <w:rFonts w:ascii="Calibri" w:eastAsia="Times New Roman" w:hAnsi="Calibri" w:cs="Times New Roman"/>
          <w:b/>
          <w:bCs/>
          <w:caps/>
          <w:lang w:eastAsia="ru-RU"/>
        </w:rPr>
        <w:t>ИНСТИТУТ  ПРИКЛАДНОЙ ИНФОРМАТИКИ, МАТЕМАТИКИ И ФИЗИКИ</w:t>
      </w:r>
    </w:p>
    <w:p w:rsidR="0006165A" w:rsidRPr="0006165A" w:rsidRDefault="0006165A" w:rsidP="0006165A">
      <w:pPr>
        <w:spacing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153035</wp:posOffset>
                </wp:positionV>
                <wp:extent cx="6057900" cy="0"/>
                <wp:effectExtent l="34290" t="31115" r="32385" b="35560"/>
                <wp:wrapSquare wrapText="bothSides"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C9EB" id="Прямая соединительная линия 5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12.05pt" to="46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gWWQIAAGwEAAAOAAAAZHJzL2Uyb0RvYy54bWysVNFu0zAUfUfiH6y8d0lK223R0gk1LS8D&#10;Km18gGs7jTXHtmyvaYWQgGekfQK/wANIkwZ8Q/pHXLtptcELQuTBufa99+Tec49zdr6uBVoxY7mS&#10;eZQeJRFikijK5TKP3lzNeicRsg5LioWSLI82zEbn46dPzhqdsb6qlKDMIACRNmt0HlXO6SyOLalY&#10;je2R0kyCs1Smxg62ZhlTgxtAr0XcT5JR3ChDtVGEWQunxc4ZjQN+WTLiXpelZQ6JPILaXFhNWBd+&#10;jcdnOFsarCtOujLwP1RRYy7howeoAjuMbgz/A6rmxCirSndEVB2rsuSEhR6gmzT5rZvLCmsWegFy&#10;rD7QZP8fLHm1mhvEaR4N+xGSuIYZtZ+377e37ff2y/YWbT+0P9tv7df2rv3R3m0/gn2//QS2d7b3&#10;3fEtgnTgstE2A8iJnBvPBlnLS32hyLVFUk0qLJcs9HS10fCd1GfEj1L8xmqoaNG8VBRi8I1Tgdh1&#10;aWoPCZShdZjf5jA/tnaIwOEoGR6fJjBmsvfFONsnamPdC6Zq5I08Elx6anGGVxfW+UJwtg/xx1LN&#10;uBBBHkKiBvg5ToceutZAlgO5XF9V3dCtEpz6cJ9ozXIxEQatsJdceEKf4HkYZtSNpAG+YphOO9th&#10;LnY2lCOkx4PmoMDO2mnq7WlyOj2Zngx6g/5o2hskRdF7PpsMeqNZejwsnhWTSZG+892lg6zilDLp&#10;q9vrOx38nX66m7ZT5kHhB2Lix+iBQSh2/w5Fh+n6ge6ksVB0Mzf7qYOkQ3B3/fydebgH++FPYvwL&#10;AAD//wMAUEsDBBQABgAIAAAAIQCq8ISF2gAAAAkBAAAPAAAAZHJzL2Rvd25yZXYueG1sTI/BTsMw&#10;DIbvSLxDZCRuW7qtTKU0nSYmHoCyw45ZY9qKxKmSbOv29BhxgKN///r8udpMzoozhjh4UrCYZyCQ&#10;Wm8G6hTsP95mBYiYNBltPaGCK0bY1Pd3lS6Nv9A7npvUCYZQLLWCPqWxlDK2PTod535E4t2nD04n&#10;HkMnTdAXhjsrl1m2lk4PxBd6PeJrj+1Xc3IKGp/Z3bRd2eZW5Iedb4sxPEWlHh+m7QuIhFP6K8OP&#10;PqtDzU5HfyIThVUwYzxXFSzzBQguPK9yDo6/gawr+f+D+hsAAP//AwBQSwECLQAUAAYACAAAACEA&#10;toM4kv4AAADhAQAAEwAAAAAAAAAAAAAAAAAAAAAAW0NvbnRlbnRfVHlwZXNdLnhtbFBLAQItABQA&#10;BgAIAAAAIQA4/SH/1gAAAJQBAAALAAAAAAAAAAAAAAAAAC8BAABfcmVscy8ucmVsc1BLAQItABQA&#10;BgAIAAAAIQBBjLgWWQIAAGwEAAAOAAAAAAAAAAAAAAAAAC4CAABkcnMvZTJvRG9jLnhtbFBLAQIt&#10;ABQABgAIAAAAIQCq8ISF2gAAAAkBAAAPAAAAAAAAAAAAAAAAALM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  <w:r w:rsidRPr="0006165A">
        <w:rPr>
          <w:rFonts w:ascii="Calibri" w:eastAsia="Times New Roman" w:hAnsi="Calibri" w:cs="Times New Roman"/>
          <w:lang w:eastAsia="ru-RU"/>
        </w:rPr>
        <w:t xml:space="preserve"> </w:t>
      </w:r>
    </w:p>
    <w:p w:rsidR="0006165A" w:rsidRPr="0006165A" w:rsidRDefault="0006165A" w:rsidP="0006165A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470660" cy="1577340"/>
            <wp:effectExtent l="0" t="0" r="0" b="381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5A" w:rsidRPr="0006165A" w:rsidRDefault="0006165A" w:rsidP="0006165A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06165A" w:rsidRPr="0006165A" w:rsidRDefault="0006165A" w:rsidP="0006165A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06165A" w:rsidRPr="0006165A" w:rsidRDefault="0006165A" w:rsidP="0006165A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06165A" w:rsidRPr="0006165A" w:rsidRDefault="0006165A" w:rsidP="0006165A">
      <w:pPr>
        <w:spacing w:after="120" w:line="240" w:lineRule="auto"/>
        <w:jc w:val="center"/>
        <w:rPr>
          <w:rFonts w:ascii="Europe_Ext" w:eastAsia="Times New Roman" w:hAnsi="Europe_Ext" w:cs="Times New Roman"/>
          <w:b/>
          <w:caps/>
          <w:sz w:val="52"/>
          <w:szCs w:val="5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165A">
        <w:rPr>
          <w:rFonts w:ascii="Europe_Ext" w:eastAsia="Times New Roman" w:hAnsi="Europe_Ext" w:cs="Times New Roman"/>
          <w:b/>
          <w:caps/>
          <w:sz w:val="52"/>
          <w:szCs w:val="5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Проблемы</w:t>
      </w:r>
    </w:p>
    <w:p w:rsidR="0006165A" w:rsidRPr="0006165A" w:rsidRDefault="0006165A" w:rsidP="0006165A">
      <w:pPr>
        <w:spacing w:after="120" w:line="240" w:lineRule="auto"/>
        <w:jc w:val="center"/>
        <w:rPr>
          <w:rFonts w:ascii="Europe_Ext" w:eastAsia="Times New Roman" w:hAnsi="Europe_Ext" w:cs="Times New Roman"/>
          <w:b/>
          <w:caps/>
          <w:sz w:val="52"/>
          <w:szCs w:val="5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165A">
        <w:rPr>
          <w:rFonts w:ascii="Europe_Ext" w:eastAsia="Times New Roman" w:hAnsi="Europe_Ext" w:cs="Times New Roman"/>
          <w:b/>
          <w:caps/>
          <w:sz w:val="52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современного физического образования – РАБОТАЕМ        ПО ФГОС: школа и вуз</w:t>
      </w:r>
    </w:p>
    <w:p w:rsidR="0006165A" w:rsidRPr="0006165A" w:rsidRDefault="0006165A" w:rsidP="0006165A">
      <w:pPr>
        <w:spacing w:after="120" w:line="240" w:lineRule="auto"/>
        <w:jc w:val="center"/>
        <w:rPr>
          <w:rFonts w:ascii="Europe_Ext" w:eastAsia="Times New Roman" w:hAnsi="Europe_Ext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165A" w:rsidRPr="0006165A" w:rsidRDefault="0006165A" w:rsidP="0006165A">
      <w:pPr>
        <w:spacing w:after="120" w:line="240" w:lineRule="auto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</w:p>
    <w:p w:rsidR="0006165A" w:rsidRPr="0006165A" w:rsidRDefault="0006165A" w:rsidP="0006165A">
      <w:pPr>
        <w:spacing w:after="120" w:line="240" w:lineRule="auto"/>
        <w:jc w:val="center"/>
        <w:rPr>
          <w:rFonts w:ascii="Franklin Gothic Medium" w:eastAsia="Times New Roman" w:hAnsi="Franklin Gothic Medium" w:cs="Times New Roman"/>
          <w:b/>
          <w:caps/>
          <w:sz w:val="32"/>
          <w:szCs w:val="32"/>
          <w:lang w:eastAsia="ru-RU"/>
        </w:rPr>
      </w:pPr>
      <w:r w:rsidRPr="0006165A">
        <w:rPr>
          <w:rFonts w:ascii="Franklin Gothic Medium" w:eastAsia="Times New Roman" w:hAnsi="Franklin Gothic Medium" w:cs="Times New Roman"/>
          <w:b/>
          <w:caps/>
          <w:sz w:val="32"/>
          <w:szCs w:val="32"/>
          <w:lang w:eastAsia="ru-RU"/>
        </w:rPr>
        <w:t>научные труды</w:t>
      </w:r>
    </w:p>
    <w:p w:rsidR="0006165A" w:rsidRPr="0006165A" w:rsidRDefault="0006165A" w:rsidP="0006165A">
      <w:pPr>
        <w:spacing w:after="120" w:line="240" w:lineRule="auto"/>
        <w:jc w:val="center"/>
        <w:rPr>
          <w:rFonts w:ascii="Franklin Gothic Medium" w:eastAsia="Times New Roman" w:hAnsi="Franklin Gothic Medium" w:cs="Times New Roman"/>
          <w:b/>
          <w:sz w:val="32"/>
          <w:szCs w:val="32"/>
          <w:lang w:eastAsia="ru-RU"/>
        </w:rPr>
      </w:pPr>
      <w:r w:rsidRPr="0006165A">
        <w:rPr>
          <w:rFonts w:ascii="Franklin Gothic Medium" w:eastAsia="Times New Roman" w:hAnsi="Franklin Gothic Medium" w:cs="Times New Roman"/>
          <w:b/>
          <w:sz w:val="32"/>
          <w:szCs w:val="32"/>
          <w:lang w:eastAsia="ru-RU"/>
        </w:rPr>
        <w:t>VII Всероссийской научно-практической конференции,</w:t>
      </w:r>
    </w:p>
    <w:p w:rsidR="0006165A" w:rsidRPr="0006165A" w:rsidRDefault="0006165A" w:rsidP="0006165A">
      <w:pPr>
        <w:spacing w:after="120" w:line="240" w:lineRule="auto"/>
        <w:jc w:val="center"/>
        <w:rPr>
          <w:rFonts w:ascii="Franklin Gothic Medium" w:eastAsia="Times New Roman" w:hAnsi="Franklin Gothic Medium" w:cs="Times New Roman"/>
          <w:sz w:val="32"/>
          <w:szCs w:val="32"/>
          <w:lang w:eastAsia="ru-RU"/>
        </w:rPr>
      </w:pPr>
      <w:r w:rsidRPr="0006165A">
        <w:rPr>
          <w:rFonts w:ascii="Franklin Gothic Medium" w:eastAsia="Times New Roman" w:hAnsi="Franklin Gothic Medium" w:cs="Times New Roman"/>
          <w:b/>
          <w:sz w:val="32"/>
          <w:szCs w:val="32"/>
          <w:lang w:eastAsia="ru-RU"/>
        </w:rPr>
        <w:t>ноябрь 2017 года</w:t>
      </w:r>
    </w:p>
    <w:p w:rsidR="0006165A" w:rsidRPr="0006165A" w:rsidRDefault="0006165A" w:rsidP="000616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5A" w:rsidRPr="0006165A" w:rsidRDefault="0006165A" w:rsidP="000616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5A" w:rsidRPr="0006165A" w:rsidRDefault="0006165A" w:rsidP="000616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5A" w:rsidRPr="0006165A" w:rsidRDefault="0006165A" w:rsidP="000616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5A" w:rsidRPr="0006165A" w:rsidRDefault="0006165A" w:rsidP="0006165A">
      <w:pPr>
        <w:spacing w:after="120" w:line="240" w:lineRule="auto"/>
        <w:jc w:val="center"/>
        <w:rPr>
          <w:rFonts w:ascii="Franklin Gothic Medium" w:eastAsia="Times New Roman" w:hAnsi="Franklin Gothic Medium" w:cs="Times New Roman"/>
          <w:b/>
          <w:sz w:val="28"/>
          <w:szCs w:val="28"/>
          <w:lang w:eastAsia="ru-RU"/>
        </w:rPr>
      </w:pPr>
    </w:p>
    <w:p w:rsidR="0006165A" w:rsidRPr="0006165A" w:rsidRDefault="0006165A" w:rsidP="0006165A">
      <w:pPr>
        <w:spacing w:after="120" w:line="240" w:lineRule="auto"/>
        <w:jc w:val="center"/>
        <w:rPr>
          <w:rFonts w:ascii="Franklin Gothic Medium" w:eastAsia="Times New Roman" w:hAnsi="Franklin Gothic Medium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515620</wp:posOffset>
                </wp:positionV>
                <wp:extent cx="571500" cy="457200"/>
                <wp:effectExtent l="0" t="0" r="4445" b="254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024F9" id="Прямоугольник 51" o:spid="_x0000_s1026" style="position:absolute;margin-left:216.45pt;margin-top:40.6pt;width:4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XxngIAAA0FAAAOAAAAZHJzL2Uyb0RvYy54bWysVM2O0zAQviPxDpbv3SRVsm2ipqv9oQhp&#10;gZUWHsCNncYisY3tNl0QEhJXJB6Bh+CC+NlnSN+IsdOWLnBAiBwcjz0efzPfN56crJsarZg2XIoc&#10;R0chRkwUknKxyPHzZ7PBGCNjiaCkloLl+IYZfDK9f2/SqowNZSVryjSCIMJkrcpxZa3KgsAUFWuI&#10;OZKKCdgspW6IBVMvAqpJC9GbOhiG4XHQSk2VlgUzBlYv+k089fHLkhX2aVkaZlGdY8Bm/aj9OHdj&#10;MJ2QbKGJqnixhUH+AUVDuIBL96EuiCVoqflvoRpeaGlkaY8K2QSyLHnBfA6QTRT+ks11RRTzuUBx&#10;jNqXyfy/sMWT1ZVGnOY4iTASpAGOuo+bt5sP3bfudvOu+9Tddl8377vv3efuCwInqFirTAYHr9WV&#10;djkbdSmLFwYJeV4RsWCnWsu2YoQCTu8f3DngDANH0bx9LCncR5ZW+uKtS924gFAWtPYc3ew5YmuL&#10;ClhMRlESApMFbMXJCDTgEAUk2x1W2tiHTDbITXKsQQI+OFldGtu77lw8eFlzOuN17Q29mJ/XGq0I&#10;yGXmv210c+hWC+cspDvWR+xXACPc4fYcWk//6zQaxuHZMB3MjsejQTyLk0E6CseDMErP0uMwTuOL&#10;2RsHMIqzilPKxCUXbCfFKP47qrdN0YvIixG1OU6TYeJzv4PeHCYZ+u9PSTbcQmfWvMnxeO9EMsfr&#10;A0EhbZJZwut+HtyF7wmBGuz+vipeBY74XkBzSW9ABFoCScAnvCEwqaR+hVEL/Zhj83JJNMOofiRA&#10;SGkUx66BveGJx0gf7swPd4goIFSOLUb99Nz2Tb9Umi8quCnyhRHyFMRXci8MJ8weFeB2BvScz2D7&#10;PrimPrS9189XbPoDAAD//wMAUEsDBBQABgAIAAAAIQB/SDBG3gAAAAoBAAAPAAAAZHJzL2Rvd25y&#10;ZXYueG1sTI/BTsMwDIbvSLxDZCRuLF26VltpOiGknYADGxJXr/HaiiYpTbqVt8c7wdH2p9/fX25n&#10;24szjaHzTsNykYAgV3vTuUbDx2H3sAYRIjqDvXek4YcCbKvbmxIL4y/unc772AgOcaFADW2MQyFl&#10;qFuyGBZ+IMe3kx8tRh7HRpoRLxxue6mSJJcWO8cfWhzouaX6az9ZDZivzPfbKX09vEw5bpo52WWf&#10;idb3d/PTI4hIc/yD4arP6lCx09FPzgTRa1ilasOohvVSgWAgU9fFkcksVSCrUv6vUP0CAAD//wMA&#10;UEsBAi0AFAAGAAgAAAAhALaDOJL+AAAA4QEAABMAAAAAAAAAAAAAAAAAAAAAAFtDb250ZW50X1R5&#10;cGVzXS54bWxQSwECLQAUAAYACAAAACEAOP0h/9YAAACUAQAACwAAAAAAAAAAAAAAAAAvAQAAX3Jl&#10;bHMvLnJlbHNQSwECLQAUAAYACAAAACEAL8hF8Z4CAAANBQAADgAAAAAAAAAAAAAAAAAuAgAAZHJz&#10;L2Uyb0RvYy54bWxQSwECLQAUAAYACAAAACEAf0gwRt4AAAAKAQAADwAAAAAAAAAAAAAAAAD4BAAA&#10;ZHJzL2Rvd25yZXYueG1sUEsFBgAAAAAEAAQA8wAAAAMGAAAAAA==&#10;" stroked="f"/>
            </w:pict>
          </mc:Fallback>
        </mc:AlternateContent>
      </w:r>
      <w:r w:rsidRPr="0006165A">
        <w:rPr>
          <w:rFonts w:ascii="Franklin Gothic Medium" w:eastAsia="Times New Roman" w:hAnsi="Franklin Gothic Medium" w:cs="Times New Roman"/>
          <w:b/>
          <w:sz w:val="28"/>
          <w:szCs w:val="28"/>
          <w:lang w:eastAsia="ru-RU"/>
        </w:rPr>
        <w:t>Армавир, 201</w:t>
      </w:r>
      <w:r w:rsidR="00495388">
        <w:rPr>
          <w:rFonts w:ascii="Franklin Gothic Medium" w:eastAsia="Times New Roman" w:hAnsi="Franklin Gothic Medium" w:cs="Times New Roman"/>
          <w:b/>
          <w:sz w:val="28"/>
          <w:szCs w:val="28"/>
          <w:lang w:eastAsia="ru-RU"/>
        </w:rPr>
        <w:t>8</w:t>
      </w:r>
    </w:p>
    <w:p w:rsidR="0006165A" w:rsidRPr="0006165A" w:rsidRDefault="0006165A" w:rsidP="0006165A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28"/>
          <w:szCs w:val="28"/>
          <w:lang w:eastAsia="ru-RU"/>
        </w:rPr>
      </w:pPr>
    </w:p>
    <w:p w:rsidR="0006165A" w:rsidRPr="0006165A" w:rsidRDefault="0006165A" w:rsidP="0006165A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6165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Печатается по решению редакционно-издательского совета </w:t>
      </w:r>
    </w:p>
    <w:p w:rsidR="0006165A" w:rsidRPr="0006165A" w:rsidRDefault="0006165A" w:rsidP="0006165A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6165A">
        <w:rPr>
          <w:rFonts w:ascii="Arial Narrow" w:eastAsia="Times New Roman" w:hAnsi="Arial Narrow" w:cs="Times New Roman"/>
          <w:sz w:val="28"/>
          <w:szCs w:val="28"/>
          <w:lang w:eastAsia="ru-RU"/>
        </w:rPr>
        <w:t>Армавирского  государственного педагогического университета</w:t>
      </w:r>
    </w:p>
    <w:p w:rsidR="0006165A" w:rsidRPr="0006165A" w:rsidRDefault="0006165A" w:rsidP="0006165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06165A" w:rsidRPr="0006165A" w:rsidRDefault="0006165A" w:rsidP="0006165A">
      <w:pPr>
        <w:spacing w:after="0" w:line="240" w:lineRule="auto"/>
        <w:ind w:left="180" w:right="278" w:firstLine="671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06165A" w:rsidRPr="0006165A" w:rsidRDefault="0006165A" w:rsidP="0006165A">
      <w:pPr>
        <w:spacing w:after="0" w:line="240" w:lineRule="auto"/>
        <w:ind w:left="180" w:right="278" w:firstLine="67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6165A">
        <w:rPr>
          <w:rFonts w:ascii="Arial Narrow" w:eastAsia="Times New Roman" w:hAnsi="Arial Narrow" w:cs="Times New Roman"/>
          <w:sz w:val="28"/>
          <w:szCs w:val="28"/>
          <w:lang w:eastAsia="ru-RU"/>
        </w:rPr>
        <w:t>Рецензенты: д.п.н., проф. кафедры технологии и дизайна Зеленко Н.В.,</w:t>
      </w:r>
    </w:p>
    <w:p w:rsidR="0006165A" w:rsidRPr="0006165A" w:rsidRDefault="0006165A" w:rsidP="0006165A">
      <w:pPr>
        <w:spacing w:after="0" w:line="240" w:lineRule="auto"/>
        <w:ind w:left="180" w:right="278" w:firstLine="67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6165A">
        <w:rPr>
          <w:rFonts w:ascii="Arial Narrow" w:eastAsia="Times New Roman" w:hAnsi="Arial Narrow" w:cs="Times New Roman"/>
          <w:sz w:val="28"/>
          <w:szCs w:val="28"/>
          <w:lang w:eastAsia="ru-RU"/>
        </w:rPr>
        <w:t>к.п.н., доц. кафедры МФиМП Холодова С.Н.</w:t>
      </w:r>
    </w:p>
    <w:p w:rsidR="0006165A" w:rsidRPr="0006165A" w:rsidRDefault="0006165A" w:rsidP="0006165A">
      <w:pPr>
        <w:spacing w:after="0" w:line="240" w:lineRule="auto"/>
        <w:ind w:left="180" w:right="278" w:firstLine="360"/>
        <w:jc w:val="both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06165A" w:rsidRPr="0006165A" w:rsidRDefault="0006165A" w:rsidP="0006165A">
      <w:pPr>
        <w:spacing w:after="0" w:line="240" w:lineRule="auto"/>
        <w:ind w:left="180" w:right="278" w:firstLine="360"/>
        <w:jc w:val="both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06165A" w:rsidRPr="0006165A" w:rsidRDefault="0006165A" w:rsidP="0006165A">
      <w:pPr>
        <w:spacing w:after="0" w:line="240" w:lineRule="auto"/>
        <w:ind w:left="180" w:right="278" w:firstLine="360"/>
        <w:jc w:val="both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 w:rsidRPr="0006165A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Проблемы современного физического образования работаем по ФГОС: школа и вуз: Научные труды VII Всероссийской научно-практической конференции. </w:t>
      </w:r>
      <w:r w:rsidRPr="0006165A">
        <w:rPr>
          <w:rFonts w:ascii="Arial Narrow" w:eastAsia="Times New Roman" w:hAnsi="Arial Narrow" w:cs="Times New Roman"/>
          <w:b/>
          <w:caps/>
          <w:sz w:val="32"/>
          <w:szCs w:val="32"/>
          <w:lang w:eastAsia="ru-RU"/>
        </w:rPr>
        <w:t>Армавир, н</w:t>
      </w:r>
      <w:r w:rsidRPr="0006165A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>оябрь, 2017 год / под ред. Е.А.Дьяковой.  Армавир: РИО АГПУ, 2018. 99 с.</w:t>
      </w:r>
    </w:p>
    <w:p w:rsidR="0006165A" w:rsidRPr="0006165A" w:rsidRDefault="0006165A" w:rsidP="0006165A">
      <w:pPr>
        <w:spacing w:after="0" w:line="240" w:lineRule="auto"/>
        <w:ind w:left="180" w:right="278" w:firstLine="360"/>
        <w:jc w:val="both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06165A" w:rsidRPr="0006165A" w:rsidRDefault="0006165A" w:rsidP="0006165A">
      <w:pPr>
        <w:spacing w:after="0" w:line="240" w:lineRule="auto"/>
        <w:ind w:left="180" w:right="278" w:firstLine="36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06165A" w:rsidRPr="0006165A" w:rsidRDefault="0006165A" w:rsidP="0006165A">
      <w:pPr>
        <w:spacing w:after="0" w:line="240" w:lineRule="auto"/>
        <w:ind w:left="142" w:right="13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6165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 сборник включены доклады и сообщения, представленные на VII Всероссийской научно-практической конференции, проводимой на базе Института прикладной информатики, математики и физики Армавирского  государственного педагогического университета . </w:t>
      </w:r>
    </w:p>
    <w:p w:rsidR="0006165A" w:rsidRPr="0006165A" w:rsidRDefault="0006165A" w:rsidP="0006165A">
      <w:pPr>
        <w:spacing w:after="0" w:line="240" w:lineRule="auto"/>
        <w:ind w:left="180" w:right="278" w:firstLine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06165A" w:rsidRPr="0006165A" w:rsidRDefault="0006165A" w:rsidP="0006165A">
      <w:pPr>
        <w:spacing w:after="0" w:line="240" w:lineRule="auto"/>
        <w:ind w:left="180" w:right="278" w:firstLine="360"/>
        <w:jc w:val="both"/>
        <w:rPr>
          <w:rFonts w:ascii="Franklin Gothic Medium" w:eastAsia="Times New Roman" w:hAnsi="Franklin Gothic Medium" w:cs="Times New Roman"/>
          <w:b/>
          <w:sz w:val="28"/>
          <w:szCs w:val="28"/>
          <w:lang w:eastAsia="ru-RU"/>
        </w:rPr>
      </w:pPr>
    </w:p>
    <w:p w:rsidR="0006165A" w:rsidRPr="0006165A" w:rsidRDefault="0006165A" w:rsidP="0006165A">
      <w:pPr>
        <w:spacing w:after="0" w:line="240" w:lineRule="auto"/>
        <w:ind w:left="180" w:right="278" w:firstLine="360"/>
        <w:jc w:val="both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06165A">
        <w:rPr>
          <w:rFonts w:ascii="Franklin Gothic Medium" w:eastAsia="Times New Roman" w:hAnsi="Franklin Gothic Medium" w:cs="Times New Roman"/>
          <w:caps/>
          <w:sz w:val="28"/>
          <w:szCs w:val="28"/>
          <w:lang w:eastAsia="ru-RU"/>
        </w:rPr>
        <w:t>Состав оргкомитета конференции</w:t>
      </w:r>
      <w:r w:rsidRPr="0006165A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>:</w:t>
      </w:r>
    </w:p>
    <w:p w:rsidR="0006165A" w:rsidRPr="0006165A" w:rsidRDefault="0006165A" w:rsidP="0006165A">
      <w:pPr>
        <w:shd w:val="clear" w:color="auto" w:fill="FFFFFF"/>
        <w:tabs>
          <w:tab w:val="left" w:pos="567"/>
        </w:tabs>
        <w:spacing w:after="0" w:line="240" w:lineRule="auto"/>
        <w:ind w:left="261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6165A">
        <w:rPr>
          <w:rFonts w:ascii="Arial Narrow" w:eastAsia="Times New Roman" w:hAnsi="Arial Narrow" w:cs="Times New Roman"/>
          <w:sz w:val="26"/>
          <w:szCs w:val="28"/>
          <w:lang w:eastAsia="ru-RU"/>
        </w:rPr>
        <w:t xml:space="preserve">Дьякова Е.А. – д.п.н., </w:t>
      </w:r>
      <w:r w:rsidRPr="0006165A">
        <w:rPr>
          <w:rFonts w:ascii="Arial Narrow" w:eastAsia="Times New Roman" w:hAnsi="Arial Narrow" w:cs="Times New Roman"/>
          <w:sz w:val="24"/>
          <w:szCs w:val="24"/>
          <w:lang w:eastAsia="ru-RU"/>
        </w:rPr>
        <w:t>профессор кафедры математики, физики и методик их преподавания АГПУ, г.Армавир;</w:t>
      </w:r>
    </w:p>
    <w:p w:rsidR="0006165A" w:rsidRPr="0006165A" w:rsidRDefault="0006165A" w:rsidP="0006165A">
      <w:pPr>
        <w:shd w:val="clear" w:color="auto" w:fill="FFFFFF"/>
        <w:tabs>
          <w:tab w:val="left" w:pos="567"/>
        </w:tabs>
        <w:spacing w:after="0" w:line="240" w:lineRule="auto"/>
        <w:ind w:left="261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szCs w:val="24"/>
          <w:lang w:eastAsia="ru-RU"/>
        </w:rPr>
        <w:t>Пурышева Н.С. – д.п.н., зав. кафедрой  ТиМОФ МПГУ, г. Москва;</w:t>
      </w:r>
    </w:p>
    <w:p w:rsidR="0006165A" w:rsidRPr="0006165A" w:rsidRDefault="0006165A" w:rsidP="0006165A">
      <w:pPr>
        <w:shd w:val="clear" w:color="auto" w:fill="FFFFFF"/>
        <w:tabs>
          <w:tab w:val="left" w:pos="567"/>
        </w:tabs>
        <w:spacing w:after="0" w:line="240" w:lineRule="auto"/>
        <w:ind w:left="261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szCs w:val="24"/>
          <w:lang w:eastAsia="ru-RU"/>
        </w:rPr>
        <w:t>Стефанова Г.П. – д.п.н., первый проректор АГУ, г.Астрахань;</w:t>
      </w:r>
    </w:p>
    <w:p w:rsidR="0006165A" w:rsidRPr="0006165A" w:rsidRDefault="0006165A" w:rsidP="0006165A">
      <w:pPr>
        <w:shd w:val="clear" w:color="auto" w:fill="FFFFFF"/>
        <w:tabs>
          <w:tab w:val="left" w:pos="567"/>
        </w:tabs>
        <w:spacing w:after="0" w:line="240" w:lineRule="auto"/>
        <w:ind w:left="261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Десненко С.И. – д.п.н., зав. кафедрой </w:t>
      </w:r>
      <w:r w:rsidRPr="0006165A">
        <w:rPr>
          <w:rFonts w:ascii="Arial Narrow" w:eastAsia="Times New Roman" w:hAnsi="Arial Narrow" w:cs="Arial"/>
          <w:sz w:val="24"/>
          <w:szCs w:val="24"/>
          <w:lang w:eastAsia="ru-RU"/>
        </w:rPr>
        <w:t>физики, теории и методики обучения физике, Забайкальский гос. ун-т</w:t>
      </w:r>
      <w:r w:rsidRPr="0006165A">
        <w:rPr>
          <w:rFonts w:ascii="Arial Narrow" w:eastAsia="Times New Roman" w:hAnsi="Arial Narrow" w:cs="Times New Roman"/>
          <w:sz w:val="24"/>
          <w:szCs w:val="24"/>
          <w:lang w:eastAsia="ru-RU"/>
        </w:rPr>
        <w:t>, г.Чита;</w:t>
      </w:r>
    </w:p>
    <w:p w:rsidR="0006165A" w:rsidRPr="0006165A" w:rsidRDefault="0006165A" w:rsidP="0006165A">
      <w:pPr>
        <w:shd w:val="clear" w:color="auto" w:fill="FFFFFF"/>
        <w:tabs>
          <w:tab w:val="left" w:pos="567"/>
        </w:tabs>
        <w:spacing w:after="0" w:line="240" w:lineRule="auto"/>
        <w:ind w:left="261"/>
        <w:jc w:val="both"/>
        <w:rPr>
          <w:rFonts w:ascii="Arial Narrow" w:eastAsia="Times New Roman" w:hAnsi="Arial Narrow" w:cs="Times New Roman"/>
          <w:sz w:val="26"/>
          <w:szCs w:val="28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szCs w:val="24"/>
          <w:lang w:eastAsia="ru-RU"/>
        </w:rPr>
        <w:t>Холодова С.Н.– к.п.н., доцент кафедры</w:t>
      </w:r>
      <w:r w:rsidRPr="0006165A">
        <w:rPr>
          <w:rFonts w:ascii="Arial Narrow" w:eastAsia="Times New Roman" w:hAnsi="Arial Narrow" w:cs="Times New Roman"/>
          <w:sz w:val="26"/>
          <w:szCs w:val="28"/>
          <w:lang w:eastAsia="ru-RU"/>
        </w:rPr>
        <w:t xml:space="preserve">  математики, физики и методик их преподавания АГПУ, г.Армавир;</w:t>
      </w:r>
    </w:p>
    <w:p w:rsidR="0006165A" w:rsidRPr="0006165A" w:rsidRDefault="0006165A" w:rsidP="0006165A">
      <w:pPr>
        <w:shd w:val="clear" w:color="auto" w:fill="FFFFFF"/>
        <w:tabs>
          <w:tab w:val="left" w:pos="567"/>
        </w:tabs>
        <w:spacing w:after="0" w:line="240" w:lineRule="auto"/>
        <w:ind w:left="261"/>
        <w:jc w:val="both"/>
        <w:rPr>
          <w:rFonts w:ascii="Arial Narrow" w:eastAsia="Times New Roman" w:hAnsi="Arial Narrow" w:cs="Times New Roman"/>
          <w:sz w:val="26"/>
          <w:szCs w:val="28"/>
          <w:lang w:eastAsia="ru-RU"/>
        </w:rPr>
      </w:pPr>
      <w:r w:rsidRPr="0006165A">
        <w:rPr>
          <w:rFonts w:ascii="Arial Narrow" w:eastAsia="Times New Roman" w:hAnsi="Arial Narrow" w:cs="Times New Roman"/>
          <w:sz w:val="26"/>
          <w:szCs w:val="28"/>
          <w:lang w:eastAsia="ru-RU"/>
        </w:rPr>
        <w:t>Жигаленко С.Г. - к.п.н., доцент кафедры физики ЛГПУ, г.Липецк;</w:t>
      </w:r>
    </w:p>
    <w:p w:rsidR="0006165A" w:rsidRPr="0006165A" w:rsidRDefault="0006165A" w:rsidP="0006165A">
      <w:pPr>
        <w:shd w:val="clear" w:color="auto" w:fill="FFFFFF"/>
        <w:tabs>
          <w:tab w:val="left" w:pos="567"/>
        </w:tabs>
        <w:spacing w:after="0" w:line="240" w:lineRule="auto"/>
        <w:ind w:left="261"/>
        <w:jc w:val="both"/>
        <w:rPr>
          <w:rFonts w:ascii="Arial Narrow" w:eastAsia="Times New Roman" w:hAnsi="Arial Narrow" w:cs="Times New Roman"/>
          <w:sz w:val="26"/>
          <w:szCs w:val="28"/>
          <w:lang w:eastAsia="ru-RU"/>
        </w:rPr>
      </w:pPr>
      <w:r w:rsidRPr="0006165A">
        <w:rPr>
          <w:rFonts w:ascii="Arial Narrow" w:eastAsia="Times New Roman" w:hAnsi="Arial Narrow" w:cs="Times New Roman"/>
          <w:sz w:val="26"/>
          <w:szCs w:val="28"/>
          <w:lang w:eastAsia="ru-RU"/>
        </w:rPr>
        <w:t>Гурина Т.А. – к.п.н., доцент кафедры  математики, физики и методик их  преподавания АГПУ, г.Армавир;</w:t>
      </w:r>
    </w:p>
    <w:p w:rsidR="0006165A" w:rsidRPr="0006165A" w:rsidRDefault="0006165A" w:rsidP="0006165A">
      <w:pPr>
        <w:shd w:val="clear" w:color="auto" w:fill="FFFFFF"/>
        <w:tabs>
          <w:tab w:val="left" w:pos="567"/>
        </w:tabs>
        <w:spacing w:after="0" w:line="240" w:lineRule="auto"/>
        <w:ind w:left="261"/>
        <w:jc w:val="both"/>
        <w:rPr>
          <w:rFonts w:ascii="Arial Narrow" w:eastAsia="Times New Roman" w:hAnsi="Arial Narrow" w:cs="Times New Roman"/>
          <w:sz w:val="26"/>
          <w:szCs w:val="28"/>
          <w:lang w:eastAsia="ru-RU"/>
        </w:rPr>
      </w:pPr>
      <w:r w:rsidRPr="0006165A">
        <w:rPr>
          <w:rFonts w:ascii="Arial Narrow" w:eastAsia="Times New Roman" w:hAnsi="Arial Narrow" w:cs="Times New Roman"/>
          <w:sz w:val="26"/>
          <w:lang w:eastAsia="ru-RU"/>
        </w:rPr>
        <w:t xml:space="preserve">Немых О.А. – к.п.н., доцент </w:t>
      </w:r>
      <w:r w:rsidRPr="0006165A">
        <w:rPr>
          <w:rFonts w:ascii="Arial Narrow" w:eastAsia="Times New Roman" w:hAnsi="Arial Narrow" w:cs="Times New Roman"/>
          <w:sz w:val="26"/>
          <w:szCs w:val="28"/>
          <w:lang w:eastAsia="ru-RU"/>
        </w:rPr>
        <w:t>кафедры  математики, физики и методик их преподавания АГПУ, г.Армавир;</w:t>
      </w:r>
    </w:p>
    <w:p w:rsidR="0006165A" w:rsidRPr="0006165A" w:rsidRDefault="0006165A" w:rsidP="0006165A">
      <w:pPr>
        <w:shd w:val="clear" w:color="auto" w:fill="FFFFFF"/>
        <w:tabs>
          <w:tab w:val="left" w:pos="567"/>
        </w:tabs>
        <w:spacing w:after="0" w:line="240" w:lineRule="auto"/>
        <w:ind w:left="261"/>
        <w:jc w:val="both"/>
        <w:rPr>
          <w:rFonts w:ascii="Arial Narrow" w:eastAsia="Times New Roman" w:hAnsi="Arial Narrow" w:cs="Times New Roman"/>
          <w:sz w:val="26"/>
          <w:szCs w:val="28"/>
          <w:lang w:eastAsia="ru-RU"/>
        </w:rPr>
      </w:pPr>
      <w:r w:rsidRPr="0006165A">
        <w:rPr>
          <w:rFonts w:ascii="Arial Narrow" w:eastAsia="Times New Roman" w:hAnsi="Arial Narrow" w:cs="Times New Roman"/>
          <w:sz w:val="26"/>
          <w:szCs w:val="28"/>
          <w:lang w:eastAsia="ru-RU"/>
        </w:rPr>
        <w:t xml:space="preserve">Шермадина Н.А. - </w:t>
      </w:r>
      <w:r w:rsidRPr="0006165A">
        <w:rPr>
          <w:rFonts w:ascii="Arial Narrow" w:eastAsia="Times New Roman" w:hAnsi="Arial Narrow" w:cs="Times New Roman"/>
          <w:sz w:val="26"/>
          <w:lang w:eastAsia="ru-RU"/>
        </w:rPr>
        <w:t xml:space="preserve">к.п.н., доцент </w:t>
      </w:r>
      <w:r w:rsidRPr="0006165A">
        <w:rPr>
          <w:rFonts w:ascii="Arial Narrow" w:eastAsia="Times New Roman" w:hAnsi="Arial Narrow" w:cs="Times New Roman"/>
          <w:sz w:val="26"/>
          <w:szCs w:val="28"/>
          <w:lang w:eastAsia="ru-RU"/>
        </w:rPr>
        <w:t>кафедры  математики, физики и методик их преподавания АГПУ, г.Армавир;</w:t>
      </w:r>
    </w:p>
    <w:p w:rsidR="0006165A" w:rsidRPr="0006165A" w:rsidRDefault="0006165A" w:rsidP="0006165A">
      <w:pPr>
        <w:ind w:left="284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6165A">
        <w:rPr>
          <w:rFonts w:ascii="Arial Narrow" w:eastAsia="Times New Roman" w:hAnsi="Arial Narrow" w:cs="Times New Roman"/>
          <w:sz w:val="26"/>
          <w:szCs w:val="28"/>
          <w:lang w:eastAsia="ru-RU"/>
        </w:rPr>
        <w:t xml:space="preserve">Кондратьева Э.В. –  преподаватель </w:t>
      </w:r>
      <w:r w:rsidRPr="0006165A">
        <w:rPr>
          <w:rFonts w:ascii="Arial Narrow" w:eastAsia="Times New Roman" w:hAnsi="Arial Narrow" w:cs="Times New Roman"/>
          <w:sz w:val="24"/>
          <w:szCs w:val="24"/>
          <w:lang w:eastAsia="ru-RU"/>
        </w:rPr>
        <w:t>НЧОУ СПО «Краснодарский колледж управления, техники и технологий»,  г.Краснодар.</w:t>
      </w:r>
    </w:p>
    <w:p w:rsidR="0006165A" w:rsidRPr="0006165A" w:rsidRDefault="0006165A" w:rsidP="0006165A">
      <w:pPr>
        <w:ind w:left="284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6165A" w:rsidRPr="0006165A" w:rsidRDefault="0006165A" w:rsidP="0006165A">
      <w:pPr>
        <w:ind w:left="284"/>
        <w:contextualSpacing/>
        <w:jc w:val="both"/>
        <w:rPr>
          <w:rFonts w:ascii="Arial Narrow" w:eastAsia="Times New Roman" w:hAnsi="Arial Narrow" w:cs="Times New Roman"/>
          <w:sz w:val="26"/>
          <w:szCs w:val="28"/>
          <w:lang w:eastAsia="ru-RU"/>
        </w:rPr>
      </w:pPr>
    </w:p>
    <w:p w:rsidR="0006165A" w:rsidRPr="0006165A" w:rsidRDefault="0006165A" w:rsidP="0006165A">
      <w:pPr>
        <w:spacing w:after="0" w:line="240" w:lineRule="auto"/>
        <w:ind w:left="180" w:right="278" w:firstLine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06165A" w:rsidRPr="0006165A" w:rsidRDefault="0006165A" w:rsidP="0006165A">
      <w:pPr>
        <w:spacing w:after="0" w:line="240" w:lineRule="auto"/>
        <w:ind w:left="5670" w:right="278" w:hanging="399"/>
        <w:jc w:val="both"/>
        <w:rPr>
          <w:rFonts w:ascii="Arial" w:eastAsia="Times New Roman" w:hAnsi="Arial" w:cs="Arial"/>
          <w:lang w:eastAsia="ru-RU"/>
        </w:rPr>
      </w:pPr>
      <w:r w:rsidRPr="0006165A">
        <w:rPr>
          <w:rFonts w:ascii="Arial" w:eastAsia="Times New Roman" w:hAnsi="Arial" w:cs="Arial"/>
          <w:lang w:eastAsia="ru-RU"/>
        </w:rPr>
        <w:t xml:space="preserve">© Армавирский государственный </w:t>
      </w:r>
    </w:p>
    <w:p w:rsidR="0006165A" w:rsidRPr="0006165A" w:rsidRDefault="0006165A" w:rsidP="0006165A">
      <w:pPr>
        <w:spacing w:after="0" w:line="240" w:lineRule="auto"/>
        <w:ind w:left="5670" w:right="278" w:hanging="399"/>
        <w:jc w:val="both"/>
        <w:rPr>
          <w:rFonts w:ascii="Arial" w:eastAsia="Times New Roman" w:hAnsi="Arial" w:cs="Arial"/>
          <w:lang w:eastAsia="ru-RU"/>
        </w:rPr>
      </w:pPr>
      <w:r w:rsidRPr="0006165A">
        <w:rPr>
          <w:rFonts w:ascii="Arial" w:eastAsia="Times New Roman" w:hAnsi="Arial" w:cs="Arial"/>
          <w:lang w:eastAsia="ru-RU"/>
        </w:rPr>
        <w:t>педагогический университет, 2018</w:t>
      </w:r>
    </w:p>
    <w:p w:rsidR="0006165A" w:rsidRPr="0006165A" w:rsidRDefault="0006165A" w:rsidP="0006165A">
      <w:pPr>
        <w:spacing w:after="0" w:line="240" w:lineRule="auto"/>
        <w:ind w:left="5954" w:right="278" w:hanging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675005</wp:posOffset>
                </wp:positionV>
                <wp:extent cx="571500" cy="457200"/>
                <wp:effectExtent l="0" t="0" r="635" b="444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BEA10" id="Прямоугольник 50" o:spid="_x0000_s1026" style="position:absolute;margin-left:3in;margin-top:53.15pt;width: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SXnwIAAA0FAAAOAAAAZHJzL2Uyb0RvYy54bWysVM2O0zAQviPxDpbv3SRVsm2ipqv9oQhp&#10;gZUWHsCNncYisY3tNl0QEhJXJB6Bh+CC+NlnSN+IsdOWLnBAiBwc2zP+/M3MN56crJsarZg2XIoc&#10;R0chRkwUknKxyPHzZ7PBGCNjiaCkloLl+IYZfDK9f2/SqowNZSVryjQCEGGyVuW4slZlQWCKijXE&#10;HEnFBBhLqRtiYakXAdWkBfSmDoZheBy0UlOlZcGMgd2L3oinHr8sWWGflqVhFtU5Bm7Wj9qPczcG&#10;0wnJFpqoihdbGuQfWDSEC7h0D3VBLEFLzX+DanihpZGlPSpkE8iy5AXzMUA0UfhLNNcVUczHAskx&#10;ap8m8/9giyerK404zXEC6RGkgRp1HzdvNx+6b93t5l33qbvtvm7ed9+7z90XBE6QsVaZDA5eqyvt&#10;YjbqUhYvDBLyvCJiwU61lm3FCAWekfMP7hxwCwNH0bx9LCncR5ZW+uStS904QEgLWvsa3exrxNYW&#10;FbCZjKIkBKoFmOJkBBrwN5Bsd1hpYx8y2SA3ybEGCXhwsro01pEh2c7Fk5c1pzNe136hF/PzWqMV&#10;AbnM/LdFN4dutXDOQrpjPWK/AxzhDmdzbH35X6fRMA7PhulgdjweDeJZnAzSUTgehFF6lh6HcRpf&#10;zN44glGcVZxSJi65YDspRvHflXrbFL2IvBhRm+M0GSY+9jvszWGQof/+FGTDLXRmzZscj/dOJHN1&#10;fSAohE0yS3jdz4O79H2WIQe7v8+KV4ErfC+guaQ3IAItoUhQT3hDYFJJ/QqjFvoxx+blkmiGUf1I&#10;gJDSKI5dA/uFLzxG+tAyP7QQUQBUji1G/fTc9k2/VJovKrgp8okR8hTEV3IvDCfMntVWstBzPoLt&#10;++Ca+nDtvX6+YtMfAAAA//8DAFBLAwQUAAYACAAAACEAR2D+st8AAAALAQAADwAAAGRycy9kb3du&#10;cmV2LnhtbEyPwU7DMBBE70j8g7VI3KhN0oY2jVMhpJ6AAy0S123sJhHxOsROG/6e7Yked2Y0+6bY&#10;TK4TJzuE1pOGx5kCYanypqVaw+d++7AEESKSwc6T1fBrA2zK25sCc+PP9GFPu1gLLqGQo4Ymxj6X&#10;MlSNdRhmvrfE3tEPDiOfQy3NgGcud51MlMqkw5b4Q4O9fWls9b0bnQbM5ubn/Zi+7V/HDFf1pLaL&#10;L6X1/d30vAYR7RT/w3DBZ3QomengRzJBdBrmacJbIhsqS0FwYpFclAMrT8sUZFnI6w3lHwAAAP//&#10;AwBQSwECLQAUAAYACAAAACEAtoM4kv4AAADhAQAAEwAAAAAAAAAAAAAAAAAAAAAAW0NvbnRlbnRf&#10;VHlwZXNdLnhtbFBLAQItABQABgAIAAAAIQA4/SH/1gAAAJQBAAALAAAAAAAAAAAAAAAAAC8BAABf&#10;cmVscy8ucmVsc1BLAQItABQABgAIAAAAIQAap+SXnwIAAA0FAAAOAAAAAAAAAAAAAAAAAC4CAABk&#10;cnMvZTJvRG9jLnhtbFBLAQItABQABgAIAAAAIQBHYP6y3wAAAAsBAAAPAAAAAAAAAAAAAAAAAPkE&#10;AABkcnMvZG93bnJldi54bWxQSwUGAAAAAAQABADzAAAABQYAAAAA&#10;" stroked="f"/>
            </w:pict>
          </mc:Fallback>
        </mc:AlternateContent>
      </w:r>
    </w:p>
    <w:p w:rsidR="0006165A" w:rsidRPr="0006165A" w:rsidRDefault="0006165A" w:rsidP="0006165A">
      <w:pPr>
        <w:spacing w:line="240" w:lineRule="auto"/>
        <w:ind w:left="360" w:hanging="360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358140</wp:posOffset>
                </wp:positionV>
                <wp:extent cx="571500" cy="457200"/>
                <wp:effectExtent l="0" t="1270" r="635" b="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D7C7E" id="Прямоугольник 49" o:spid="_x0000_s1026" style="position:absolute;margin-left:3in;margin-top:28.2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kknwIAAA0FAAAOAAAAZHJzL2Uyb0RvYy54bWysVM2O0zAQviPxDpbv3SRVum2ipqvdLkVI&#10;C6y08ABu7DQWjh1st+mCkJC4IvEIPAQXxM8+Q/pGjJ22tMABIXJwbM94/M1833h8tq4EWjFtuJIZ&#10;jk5CjJjMFeVykeHnz2a9EUbGEkmJUJJl+JYZfDa5f2/c1Cnrq1IJyjSCINKkTZ3h0to6DQKTl6wi&#10;5kTVTIKxULoiFpZ6EVBNGoheiaAfhqdBozSttcqZMbB72RnxxMcvCpbbp0VhmEUiw4DN+lH7ce7G&#10;YDIm6UKTuuT5Fgb5BxQV4RIu3Ye6JJagpea/hap4rpVRhT3JVRWoouA58zlANlH4SzY3JamZzwWK&#10;Y+p9mcz/C5s/WV1rxGmG4wQjSSrgqP24ebv50H5r7zbv2k/tXft187793n5uvyBwgoo1tUnh4E19&#10;rV3Opr5S+QuDpJqWRC7YudaqKRmhgDNy/sHRAbcwcBTNm8eKwn1kaZUv3rrQlQsIZUFrz9HtniO2&#10;tiiHzcEwGoTAZA6meDAEDfgbSLo7XGtjHzJVITfJsAYJ+OBkdWWsA0PSnYsHrwSnMy6EX+jFfCo0&#10;WhGQy8x/2+jm0E1I5yyVO9ZF7HYAI9zhbA6tp/91EvXj8KKf9Gano2EvnsWDXjIMR70wSi6S0zBO&#10;4svZGwcwitOSU8rkFZdsJ8Uo/juqt03RiciLETUZTgb9gc/9CL05TDL035+SrLiFzhS8yvBo70RS&#10;x+sDSSFtklrCRTcPjuH7KkMNdn9fFa8CR3wnoLmityACrYAk4BPeEJiUSr/CqIF+zLB5uSSaYSQe&#10;SRBSEsWxa2C/8MRjpA8t80MLkTmEyrDFqJtObdf0y1rzRQk3Rb4wUp2D+AruheGE2aHaShZ6zmew&#10;fR9cUx+uvdfPV2zyAwAA//8DAFBLAwQUAAYACAAAACEAecWOJ94AAAAKAQAADwAAAGRycy9kb3du&#10;cmV2LnhtbEyPwU7DMAyG70i8Q2Qkbiyha6vRNZ0Q0k7AgQ2Jq9d4bbUmKU26lbfHO8HR9qff319u&#10;ZtuLM42h807D40KBIFd707lGw+d++7ACESI6g713pOGHAmyq25sSC+Mv7oPOu9gIDnGhQA1tjEMh&#10;ZahbshgWfiDHt6MfLUYex0aaES8cbnuZKJVLi53jDy0O9NJSfdpNVgPmqfl+Py7f9q9Tjk/NrLbZ&#10;l9L6/m5+XoOINMc/GK76rA4VOx385EwQvYZ0mXCXqCHLUxAMZMl1cWAyWaUgq1L+r1D9AgAA//8D&#10;AFBLAQItABQABgAIAAAAIQC2gziS/gAAAOEBAAATAAAAAAAAAAAAAAAAAAAAAABbQ29udGVudF9U&#10;eXBlc10ueG1sUEsBAi0AFAAGAAgAAAAhADj9If/WAAAAlAEAAAsAAAAAAAAAAAAAAAAALwEAAF9y&#10;ZWxzLy5yZWxzUEsBAi0AFAAGAAgAAAAhAEnYeSSfAgAADQUAAA4AAAAAAAAAAAAAAAAALgIAAGRy&#10;cy9lMm9Eb2MueG1sUEsBAi0AFAAGAAgAAAAhAHnFjifeAAAACgEAAA8AAAAAAAAAAAAAAAAA+QQA&#10;AGRycy9kb3ducmV2LnhtbFBLBQYAAAAABAAEAPMAAAAEBgAAAAA=&#10;" stroked="f"/>
            </w:pict>
          </mc:Fallback>
        </mc:AlternateContent>
      </w:r>
      <w:r w:rsidRPr="0006165A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br w:type="page"/>
      </w:r>
      <w:r w:rsidRPr="0006165A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06165A" w:rsidRPr="0006165A" w:rsidRDefault="0006165A" w:rsidP="0006165A">
      <w:pPr>
        <w:spacing w:line="240" w:lineRule="auto"/>
        <w:ind w:left="360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06165A">
        <w:rPr>
          <w:rFonts w:ascii="Arial" w:eastAsia="Times New Roman" w:hAnsi="Arial" w:cs="Arial"/>
          <w:b/>
          <w:i/>
          <w:sz w:val="28"/>
          <w:szCs w:val="28"/>
          <w:lang w:eastAsia="ru-RU"/>
        </w:rPr>
        <w:t>Пленарные доклады: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5580"/>
        <w:gridCol w:w="720"/>
      </w:tblGrid>
      <w:tr w:rsidR="0006165A" w:rsidRPr="0006165A" w:rsidTr="009D2DD2">
        <w:trPr>
          <w:trHeight w:val="484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65A" w:rsidRPr="0006165A" w:rsidRDefault="0006165A" w:rsidP="0006165A">
            <w:pPr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65A" w:rsidRPr="0006165A" w:rsidRDefault="0006165A" w:rsidP="0006165A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Дьякова</w:t>
            </w:r>
            <w:r w:rsidRPr="0006165A">
              <w:rPr>
                <w:rFonts w:ascii="Arial Narrow" w:eastAsia="Times New Roman" w:hAnsi="Arial Narrow" w:cs="Times New Roman"/>
                <w:cap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65A" w:rsidRPr="0006165A" w:rsidRDefault="0006165A" w:rsidP="0006165A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ru-RU"/>
              </w:rPr>
              <w:t>Построение современного урока физики</w:t>
            </w: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28"/>
                <w:szCs w:val="28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06165A" w:rsidRPr="0006165A" w:rsidRDefault="0006165A" w:rsidP="0006165A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6165A" w:rsidRPr="0006165A" w:rsidRDefault="0006165A" w:rsidP="0006165A">
      <w:pPr>
        <w:spacing w:after="120" w:line="240" w:lineRule="auto"/>
        <w:ind w:left="283"/>
        <w:rPr>
          <w:rFonts w:ascii="Franklin Gothic Medium" w:eastAsia="Times New Roman" w:hAnsi="Franklin Gothic Medium" w:cs="Times New Roman"/>
          <w:b/>
          <w:i/>
          <w:sz w:val="26"/>
          <w:lang w:eastAsia="ru-RU"/>
        </w:rPr>
      </w:pPr>
      <w:r w:rsidRPr="0006165A">
        <w:rPr>
          <w:rFonts w:ascii="Franklin Gothic Medium" w:eastAsia="Times New Roman" w:hAnsi="Franklin Gothic Medium" w:cs="Times New Roman"/>
          <w:b/>
          <w:i/>
          <w:sz w:val="26"/>
          <w:lang w:eastAsia="ru-RU"/>
        </w:rPr>
        <w:t>Секция 1. Актуальные проблемы общего физического образования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5729"/>
        <w:gridCol w:w="567"/>
      </w:tblGrid>
      <w:tr w:rsidR="0006165A" w:rsidRPr="0006165A" w:rsidTr="009D2DD2">
        <w:tc>
          <w:tcPr>
            <w:tcW w:w="720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24"/>
                <w:szCs w:val="24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24"/>
                <w:szCs w:val="24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729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24"/>
                <w:szCs w:val="24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bCs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567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b/>
                <w:sz w:val="20"/>
                <w:szCs w:val="20"/>
                <w:lang w:eastAsia="ru-RU"/>
              </w:rPr>
              <w:t>стр.</w:t>
            </w:r>
          </w:p>
        </w:tc>
      </w:tr>
      <w:tr w:rsidR="0006165A" w:rsidRPr="0006165A" w:rsidTr="009D2DD2">
        <w:trPr>
          <w:trHeight w:val="632"/>
        </w:trPr>
        <w:tc>
          <w:tcPr>
            <w:tcW w:w="720" w:type="dxa"/>
            <w:tcMar>
              <w:left w:w="28" w:type="dxa"/>
              <w:right w:w="28" w:type="dxa"/>
            </w:tcMar>
          </w:tcPr>
          <w:p w:rsidR="0006165A" w:rsidRPr="0006165A" w:rsidRDefault="0006165A" w:rsidP="0006165A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6165A" w:rsidRDefault="0006165A" w:rsidP="000616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lang w:eastAsia="ru-RU"/>
              </w:rPr>
              <w:t>Бердникова А.А., Гречкина Е.А.</w:t>
            </w:r>
            <w:r w:rsidR="009D2DD2">
              <w:rPr>
                <w:rFonts w:ascii="Arial Narrow" w:eastAsia="Times New Roman" w:hAnsi="Arial Narrow" w:cs="Times New Roman"/>
                <w:sz w:val="24"/>
                <w:lang w:eastAsia="ru-RU"/>
              </w:rPr>
              <w:t>,</w:t>
            </w:r>
          </w:p>
          <w:p w:rsidR="009D2DD2" w:rsidRPr="0006165A" w:rsidRDefault="009D2DD2" w:rsidP="0006165A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lang w:eastAsia="ru-RU"/>
              </w:rPr>
              <w:t>Оганезова Н.М.</w:t>
            </w:r>
          </w:p>
        </w:tc>
        <w:tc>
          <w:tcPr>
            <w:tcW w:w="5729" w:type="dxa"/>
          </w:tcPr>
          <w:p w:rsidR="0006165A" w:rsidRPr="0006165A" w:rsidRDefault="0006165A" w:rsidP="0006165A">
            <w:pPr>
              <w:spacing w:after="0" w:line="240" w:lineRule="auto"/>
              <w:ind w:right="-115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lang w:eastAsia="ru-RU"/>
              </w:rPr>
              <w:t>Познавательно-исследовательские  проекты «Природа вокруг нас» в рамках сетевого взаимодействия   школа-ДОУ</w:t>
            </w:r>
          </w:p>
        </w:tc>
        <w:tc>
          <w:tcPr>
            <w:tcW w:w="567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lang w:eastAsia="ru-RU"/>
              </w:rPr>
              <w:t>8</w:t>
            </w:r>
          </w:p>
        </w:tc>
      </w:tr>
      <w:tr w:rsidR="0006165A" w:rsidRPr="0006165A" w:rsidTr="009D2DD2">
        <w:tc>
          <w:tcPr>
            <w:tcW w:w="720" w:type="dxa"/>
            <w:tcMar>
              <w:left w:w="28" w:type="dxa"/>
              <w:right w:w="28" w:type="dxa"/>
            </w:tcMar>
          </w:tcPr>
          <w:p w:rsidR="0006165A" w:rsidRPr="0006165A" w:rsidRDefault="0006165A" w:rsidP="0006165A">
            <w:pPr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6165A" w:rsidRPr="0006165A" w:rsidRDefault="0006165A" w:rsidP="0006165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Дегтярёв В.В.   </w:t>
            </w:r>
          </w:p>
        </w:tc>
        <w:tc>
          <w:tcPr>
            <w:tcW w:w="5729" w:type="dxa"/>
          </w:tcPr>
          <w:p w:rsidR="0006165A" w:rsidRPr="0006165A" w:rsidRDefault="0006165A" w:rsidP="000616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FF0000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Выявление достоинств и недостатков существующих средств проверки предметных и метапредметных результатов обучения физике</w:t>
            </w:r>
          </w:p>
        </w:tc>
        <w:tc>
          <w:tcPr>
            <w:tcW w:w="567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lang w:eastAsia="ru-RU"/>
              </w:rPr>
              <w:t>10</w:t>
            </w:r>
          </w:p>
        </w:tc>
      </w:tr>
      <w:tr w:rsidR="0006165A" w:rsidRPr="0006165A" w:rsidTr="009D2DD2">
        <w:tc>
          <w:tcPr>
            <w:tcW w:w="720" w:type="dxa"/>
            <w:tcMar>
              <w:left w:w="28" w:type="dxa"/>
              <w:right w:w="28" w:type="dxa"/>
            </w:tcMar>
          </w:tcPr>
          <w:p w:rsidR="0006165A" w:rsidRPr="0006165A" w:rsidRDefault="0006165A" w:rsidP="0006165A">
            <w:pPr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6165A" w:rsidRPr="0006165A" w:rsidRDefault="0006165A" w:rsidP="0006165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FF0000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Епифанова Т.Г.</w:t>
            </w:r>
          </w:p>
        </w:tc>
        <w:tc>
          <w:tcPr>
            <w:tcW w:w="5729" w:type="dxa"/>
          </w:tcPr>
          <w:p w:rsidR="0006165A" w:rsidRPr="0006165A" w:rsidRDefault="0006165A" w:rsidP="0006165A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Cs w:val="28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Формирование личностных и метапредметных  компетенций на уроках  физики с применением  ИКТ</w:t>
            </w:r>
          </w:p>
        </w:tc>
        <w:tc>
          <w:tcPr>
            <w:tcW w:w="567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lang w:eastAsia="ru-RU"/>
              </w:rPr>
              <w:t>16</w:t>
            </w:r>
          </w:p>
        </w:tc>
      </w:tr>
      <w:tr w:rsidR="0006165A" w:rsidRPr="0006165A" w:rsidTr="009D2DD2">
        <w:tc>
          <w:tcPr>
            <w:tcW w:w="720" w:type="dxa"/>
            <w:tcMar>
              <w:left w:w="28" w:type="dxa"/>
              <w:right w:w="28" w:type="dxa"/>
            </w:tcMar>
          </w:tcPr>
          <w:p w:rsidR="0006165A" w:rsidRPr="0006165A" w:rsidRDefault="0006165A" w:rsidP="0006165A">
            <w:pPr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6165A" w:rsidRPr="0006165A" w:rsidRDefault="0006165A" w:rsidP="0006165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Жигаленко С.Г., Куличкова О.В.   </w:t>
            </w:r>
          </w:p>
        </w:tc>
        <w:tc>
          <w:tcPr>
            <w:tcW w:w="5729" w:type="dxa"/>
          </w:tcPr>
          <w:p w:rsidR="0006165A" w:rsidRPr="0006165A" w:rsidRDefault="0006165A" w:rsidP="000616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8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Повышение эффективности самостоятельной работы школьников по физике в условиях современного образования</w:t>
            </w:r>
          </w:p>
        </w:tc>
        <w:tc>
          <w:tcPr>
            <w:tcW w:w="567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lang w:eastAsia="ru-RU"/>
              </w:rPr>
              <w:t>20</w:t>
            </w:r>
          </w:p>
        </w:tc>
      </w:tr>
      <w:tr w:rsidR="0006165A" w:rsidRPr="0006165A" w:rsidTr="009D2DD2">
        <w:tc>
          <w:tcPr>
            <w:tcW w:w="720" w:type="dxa"/>
            <w:tcMar>
              <w:left w:w="28" w:type="dxa"/>
              <w:right w:w="28" w:type="dxa"/>
            </w:tcMar>
          </w:tcPr>
          <w:p w:rsidR="0006165A" w:rsidRPr="0006165A" w:rsidRDefault="0006165A" w:rsidP="0006165A">
            <w:pPr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6165A" w:rsidRPr="0006165A" w:rsidRDefault="0006165A" w:rsidP="0006165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Клемешова  С.А., Клемешова М.А.</w:t>
            </w:r>
          </w:p>
        </w:tc>
        <w:tc>
          <w:tcPr>
            <w:tcW w:w="5729" w:type="dxa"/>
          </w:tcPr>
          <w:p w:rsidR="0006165A" w:rsidRPr="0006165A" w:rsidRDefault="0006165A" w:rsidP="0006165A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bCs/>
                <w:iCs/>
              </w:rPr>
            </w:pPr>
            <w:r w:rsidRPr="0006165A">
              <w:rPr>
                <w:rFonts w:ascii="Arial Narrow" w:eastAsia="Calibri" w:hAnsi="Arial Narrow" w:cs="Times New Roman"/>
                <w:sz w:val="24"/>
                <w:szCs w:val="24"/>
              </w:rPr>
              <w:t>Интегрированный  урок (физика и английский язык) в современной школе</w:t>
            </w:r>
          </w:p>
        </w:tc>
        <w:tc>
          <w:tcPr>
            <w:tcW w:w="567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lang w:eastAsia="ru-RU"/>
              </w:rPr>
              <w:t>23</w:t>
            </w:r>
          </w:p>
        </w:tc>
      </w:tr>
      <w:tr w:rsidR="0006165A" w:rsidRPr="0006165A" w:rsidTr="009D2DD2">
        <w:trPr>
          <w:trHeight w:val="625"/>
        </w:trPr>
        <w:tc>
          <w:tcPr>
            <w:tcW w:w="720" w:type="dxa"/>
            <w:tcMar>
              <w:left w:w="28" w:type="dxa"/>
              <w:right w:w="28" w:type="dxa"/>
            </w:tcMar>
          </w:tcPr>
          <w:p w:rsidR="0006165A" w:rsidRPr="0006165A" w:rsidRDefault="0006165A" w:rsidP="0006165A">
            <w:pPr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6165A" w:rsidRPr="0006165A" w:rsidRDefault="0006165A" w:rsidP="0006165A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Кулаковский В.С.</w:t>
            </w:r>
          </w:p>
        </w:tc>
        <w:tc>
          <w:tcPr>
            <w:tcW w:w="5729" w:type="dxa"/>
          </w:tcPr>
          <w:p w:rsidR="0006165A" w:rsidRPr="0006165A" w:rsidRDefault="0006165A" w:rsidP="000616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Развитие универсальных учебных действий на уроках физики</w:t>
            </w:r>
          </w:p>
        </w:tc>
        <w:tc>
          <w:tcPr>
            <w:tcW w:w="567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lang w:eastAsia="ru-RU"/>
              </w:rPr>
              <w:t>25</w:t>
            </w:r>
          </w:p>
        </w:tc>
      </w:tr>
      <w:tr w:rsidR="0006165A" w:rsidRPr="0006165A" w:rsidTr="009D2DD2">
        <w:trPr>
          <w:trHeight w:val="514"/>
        </w:trPr>
        <w:tc>
          <w:tcPr>
            <w:tcW w:w="720" w:type="dxa"/>
            <w:tcMar>
              <w:left w:w="28" w:type="dxa"/>
              <w:right w:w="28" w:type="dxa"/>
            </w:tcMar>
          </w:tcPr>
          <w:p w:rsidR="0006165A" w:rsidRPr="0006165A" w:rsidRDefault="0006165A" w:rsidP="0006165A">
            <w:pPr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6165A" w:rsidRPr="0006165A" w:rsidRDefault="0006165A" w:rsidP="0006165A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Стефанова Г.П., Кусегенова К.Е.</w:t>
            </w:r>
          </w:p>
        </w:tc>
        <w:tc>
          <w:tcPr>
            <w:tcW w:w="5729" w:type="dxa"/>
          </w:tcPr>
          <w:p w:rsidR="0006165A" w:rsidRPr="0006165A" w:rsidRDefault="0006165A" w:rsidP="000616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Принцип историзма в преподавании школьного курса физики   </w:t>
            </w:r>
          </w:p>
        </w:tc>
        <w:tc>
          <w:tcPr>
            <w:tcW w:w="567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lang w:eastAsia="ru-RU"/>
              </w:rPr>
              <w:t>27</w:t>
            </w:r>
          </w:p>
        </w:tc>
      </w:tr>
    </w:tbl>
    <w:p w:rsidR="0006165A" w:rsidRPr="0006165A" w:rsidRDefault="0006165A" w:rsidP="0006165A">
      <w:pPr>
        <w:spacing w:after="120" w:line="240" w:lineRule="auto"/>
        <w:ind w:left="283"/>
        <w:rPr>
          <w:rFonts w:ascii="Calibri" w:eastAsia="Times New Roman" w:hAnsi="Calibri" w:cs="Times New Roman"/>
          <w:lang w:eastAsia="ru-RU"/>
        </w:rPr>
      </w:pPr>
    </w:p>
    <w:p w:rsidR="0006165A" w:rsidRPr="0006165A" w:rsidRDefault="0006165A" w:rsidP="0006165A">
      <w:pPr>
        <w:spacing w:after="120" w:line="240" w:lineRule="auto"/>
        <w:ind w:left="1560" w:hanging="1276"/>
        <w:rPr>
          <w:rFonts w:ascii="Calibri" w:eastAsia="Times New Roman" w:hAnsi="Calibri" w:cs="Times New Roman"/>
          <w:spacing w:val="-4"/>
          <w:lang w:eastAsia="ru-RU"/>
        </w:rPr>
      </w:pPr>
      <w:r w:rsidRPr="0006165A">
        <w:rPr>
          <w:rFonts w:ascii="Franklin Gothic Medium" w:eastAsia="Times New Roman" w:hAnsi="Franklin Gothic Medium" w:cs="Times New Roman"/>
          <w:b/>
          <w:i/>
          <w:spacing w:val="-4"/>
          <w:sz w:val="26"/>
          <w:lang w:eastAsia="ru-RU"/>
        </w:rPr>
        <w:t xml:space="preserve">Секция 2. </w:t>
      </w:r>
      <w:r w:rsidRPr="0006165A">
        <w:rPr>
          <w:rFonts w:ascii="Franklin Gothic Medium" w:eastAsia="Times New Roman" w:hAnsi="Franklin Gothic Medium" w:cs="Times New Roman"/>
          <w:b/>
          <w:i/>
          <w:sz w:val="26"/>
          <w:szCs w:val="26"/>
          <w:lang w:eastAsia="ru-RU"/>
        </w:rPr>
        <w:t>Современные технологии в преподавании физико-технических дисциплин в ссузе и вузе</w:t>
      </w:r>
    </w:p>
    <w:tbl>
      <w:tblPr>
        <w:tblW w:w="934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40"/>
        <w:gridCol w:w="5580"/>
        <w:gridCol w:w="720"/>
      </w:tblGrid>
      <w:tr w:rsidR="0006165A" w:rsidRPr="0006165A" w:rsidTr="009D2DD2">
        <w:tc>
          <w:tcPr>
            <w:tcW w:w="709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24"/>
                <w:szCs w:val="24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24"/>
                <w:szCs w:val="24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580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24"/>
                <w:szCs w:val="24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bCs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720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b/>
                <w:sz w:val="20"/>
                <w:szCs w:val="20"/>
                <w:lang w:eastAsia="ru-RU"/>
              </w:rPr>
              <w:t>стр.</w:t>
            </w:r>
          </w:p>
        </w:tc>
      </w:tr>
      <w:tr w:rsidR="0006165A" w:rsidRPr="0006165A" w:rsidTr="009D2DD2">
        <w:tc>
          <w:tcPr>
            <w:tcW w:w="709" w:type="dxa"/>
            <w:tcMar>
              <w:left w:w="28" w:type="dxa"/>
              <w:right w:w="28" w:type="dxa"/>
            </w:tcMar>
          </w:tcPr>
          <w:p w:rsidR="0006165A" w:rsidRPr="0006165A" w:rsidRDefault="0006165A" w:rsidP="0006165A">
            <w:pPr>
              <w:numPr>
                <w:ilvl w:val="0"/>
                <w:numId w:val="2"/>
              </w:numPr>
              <w:spacing w:after="0" w:line="240" w:lineRule="auto"/>
              <w:ind w:right="-28" w:firstLine="114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6165A" w:rsidRPr="0006165A" w:rsidRDefault="0006165A" w:rsidP="000616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FFFFFF"/>
                <w:lang w:eastAsia="ru-RU"/>
              </w:rPr>
              <w:t>Алыкова О.М., Смирнов В.В., Стефанова Г.П.</w:t>
            </w:r>
          </w:p>
        </w:tc>
        <w:tc>
          <w:tcPr>
            <w:tcW w:w="5580" w:type="dxa"/>
          </w:tcPr>
          <w:p w:rsidR="0006165A" w:rsidRPr="0006165A" w:rsidRDefault="0006165A" w:rsidP="00061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bCs/>
                <w:caps/>
                <w:sz w:val="24"/>
                <w:szCs w:val="24"/>
                <w:lang w:eastAsia="ru-RU"/>
              </w:rPr>
              <w:t>Н</w:t>
            </w:r>
            <w:r w:rsidRPr="0006165A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екоторые аспекты использования электронной  образовательной среды </w:t>
            </w:r>
            <w:r w:rsidRPr="0006165A">
              <w:rPr>
                <w:rFonts w:ascii="Arial Narrow" w:eastAsia="Times New Roman" w:hAnsi="Arial Narrow" w:cs="Times New Roman"/>
                <w:bCs/>
                <w:caps/>
                <w:sz w:val="24"/>
                <w:szCs w:val="24"/>
                <w:lang w:val="en-US" w:eastAsia="ru-RU"/>
              </w:rPr>
              <w:t>Moodle</w:t>
            </w:r>
            <w:r w:rsidRPr="0006165A">
              <w:rPr>
                <w:rFonts w:ascii="Arial Narrow" w:eastAsia="Times New Roman" w:hAnsi="Arial Narrow" w:cs="Times New Roman"/>
                <w:bCs/>
                <w:caps/>
                <w:sz w:val="24"/>
                <w:szCs w:val="24"/>
                <w:lang w:eastAsia="ru-RU"/>
              </w:rPr>
              <w:t xml:space="preserve"> </w:t>
            </w:r>
            <w:r w:rsidRPr="0006165A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при изучении курса физики   </w:t>
            </w:r>
          </w:p>
        </w:tc>
        <w:tc>
          <w:tcPr>
            <w:tcW w:w="720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lang w:eastAsia="ru-RU"/>
              </w:rPr>
              <w:t>30</w:t>
            </w:r>
          </w:p>
        </w:tc>
      </w:tr>
      <w:tr w:rsidR="0006165A" w:rsidRPr="0006165A" w:rsidTr="009D2DD2">
        <w:tc>
          <w:tcPr>
            <w:tcW w:w="709" w:type="dxa"/>
            <w:tcMar>
              <w:left w:w="28" w:type="dxa"/>
              <w:right w:w="28" w:type="dxa"/>
            </w:tcMar>
          </w:tcPr>
          <w:p w:rsidR="0006165A" w:rsidRPr="0006165A" w:rsidRDefault="0006165A" w:rsidP="0006165A">
            <w:pPr>
              <w:numPr>
                <w:ilvl w:val="0"/>
                <w:numId w:val="2"/>
              </w:numPr>
              <w:spacing w:after="0" w:line="240" w:lineRule="auto"/>
              <w:ind w:right="-28" w:firstLine="114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6165A" w:rsidRPr="0006165A" w:rsidRDefault="0006165A" w:rsidP="0006165A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lang w:eastAsia="ru-RU"/>
              </w:rPr>
              <w:t>Баутина Г.В.</w:t>
            </w:r>
          </w:p>
          <w:p w:rsidR="0006165A" w:rsidRPr="0006165A" w:rsidRDefault="0006165A" w:rsidP="0006165A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5580" w:type="dxa"/>
          </w:tcPr>
          <w:p w:rsidR="0006165A" w:rsidRPr="0006165A" w:rsidRDefault="0006165A" w:rsidP="000616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Индивидуальные образовательные траектории в профессиональной подготовке техников наладки контрольно-измерительных приборов и автоматики    </w:t>
            </w:r>
          </w:p>
        </w:tc>
        <w:tc>
          <w:tcPr>
            <w:tcW w:w="720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lang w:eastAsia="ru-RU"/>
              </w:rPr>
              <w:t>32</w:t>
            </w:r>
          </w:p>
        </w:tc>
      </w:tr>
      <w:tr w:rsidR="0006165A" w:rsidRPr="0006165A" w:rsidTr="009D2DD2">
        <w:tc>
          <w:tcPr>
            <w:tcW w:w="709" w:type="dxa"/>
            <w:tcMar>
              <w:left w:w="28" w:type="dxa"/>
              <w:right w:w="28" w:type="dxa"/>
            </w:tcMar>
          </w:tcPr>
          <w:p w:rsidR="0006165A" w:rsidRPr="0006165A" w:rsidRDefault="0006165A" w:rsidP="0006165A">
            <w:pPr>
              <w:numPr>
                <w:ilvl w:val="0"/>
                <w:numId w:val="2"/>
              </w:numPr>
              <w:spacing w:after="0" w:line="240" w:lineRule="auto"/>
              <w:ind w:right="-28" w:firstLine="114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6165A" w:rsidRPr="0006165A" w:rsidRDefault="0006165A" w:rsidP="000616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Гавриленкова И.В.  </w:t>
            </w:r>
          </w:p>
          <w:p w:rsidR="0006165A" w:rsidRPr="0006165A" w:rsidRDefault="0006165A" w:rsidP="0006165A">
            <w:pPr>
              <w:spacing w:after="0" w:line="240" w:lineRule="auto"/>
              <w:ind w:right="-117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06165A" w:rsidRPr="0006165A" w:rsidRDefault="0006165A" w:rsidP="000616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Продуктивно-деятельностная модель методического обеспечения профессиональной ориентации при обучении физике в системе непрерывного естественнонаучного образования</w:t>
            </w:r>
          </w:p>
        </w:tc>
        <w:tc>
          <w:tcPr>
            <w:tcW w:w="720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lang w:eastAsia="ru-RU"/>
              </w:rPr>
              <w:t>35</w:t>
            </w:r>
          </w:p>
        </w:tc>
      </w:tr>
      <w:tr w:rsidR="0006165A" w:rsidRPr="0006165A" w:rsidTr="009D2DD2">
        <w:tc>
          <w:tcPr>
            <w:tcW w:w="709" w:type="dxa"/>
            <w:tcMar>
              <w:left w:w="28" w:type="dxa"/>
              <w:right w:w="28" w:type="dxa"/>
            </w:tcMar>
          </w:tcPr>
          <w:p w:rsidR="0006165A" w:rsidRPr="0006165A" w:rsidRDefault="0006165A" w:rsidP="0006165A">
            <w:pPr>
              <w:numPr>
                <w:ilvl w:val="0"/>
                <w:numId w:val="2"/>
              </w:numPr>
              <w:spacing w:after="0" w:line="240" w:lineRule="auto"/>
              <w:ind w:right="-28" w:firstLine="114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6165A" w:rsidRPr="0006165A" w:rsidRDefault="0006165A" w:rsidP="000616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Гинина О.А.</w:t>
            </w:r>
          </w:p>
          <w:p w:rsidR="0006165A" w:rsidRPr="0006165A" w:rsidRDefault="0006165A" w:rsidP="0006165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06165A" w:rsidRPr="0006165A" w:rsidRDefault="0006165A" w:rsidP="000616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Программная среда LabVIEW в подготовке специалистов по автоматизации технологических процессов в ОУ ПО</w:t>
            </w:r>
          </w:p>
        </w:tc>
        <w:tc>
          <w:tcPr>
            <w:tcW w:w="720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lang w:eastAsia="ru-RU"/>
              </w:rPr>
              <w:t>38</w:t>
            </w:r>
          </w:p>
        </w:tc>
      </w:tr>
      <w:tr w:rsidR="0006165A" w:rsidRPr="0006165A" w:rsidTr="009D2DD2">
        <w:tc>
          <w:tcPr>
            <w:tcW w:w="709" w:type="dxa"/>
            <w:tcMar>
              <w:left w:w="28" w:type="dxa"/>
              <w:right w:w="28" w:type="dxa"/>
            </w:tcMar>
          </w:tcPr>
          <w:p w:rsidR="0006165A" w:rsidRPr="0006165A" w:rsidRDefault="0006165A" w:rsidP="0006165A">
            <w:pPr>
              <w:numPr>
                <w:ilvl w:val="0"/>
                <w:numId w:val="2"/>
              </w:numPr>
              <w:spacing w:after="0" w:line="240" w:lineRule="auto"/>
              <w:ind w:right="-28" w:firstLine="114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6165A" w:rsidRPr="0006165A" w:rsidRDefault="0006165A" w:rsidP="0006165A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Деревнина О.В.</w:t>
            </w:r>
          </w:p>
        </w:tc>
        <w:tc>
          <w:tcPr>
            <w:tcW w:w="5580" w:type="dxa"/>
          </w:tcPr>
          <w:p w:rsidR="0006165A" w:rsidRPr="0006165A" w:rsidRDefault="0006165A" w:rsidP="0006165A">
            <w:pPr>
              <w:spacing w:after="0" w:line="240" w:lineRule="auto"/>
              <w:ind w:left="43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caps/>
                <w:sz w:val="24"/>
                <w:szCs w:val="24"/>
                <w:lang w:eastAsia="ru-RU"/>
              </w:rPr>
              <w:t>Ф</w:t>
            </w: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ормирование экспериментально-исследовательских  умений студентов на занятиях по  физике</w:t>
            </w:r>
          </w:p>
        </w:tc>
        <w:tc>
          <w:tcPr>
            <w:tcW w:w="720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lang w:eastAsia="ru-RU"/>
              </w:rPr>
              <w:t>40</w:t>
            </w:r>
          </w:p>
        </w:tc>
      </w:tr>
      <w:tr w:rsidR="0006165A" w:rsidRPr="0006165A" w:rsidTr="009D2DD2">
        <w:tc>
          <w:tcPr>
            <w:tcW w:w="709" w:type="dxa"/>
            <w:tcMar>
              <w:left w:w="28" w:type="dxa"/>
              <w:right w:w="28" w:type="dxa"/>
            </w:tcMar>
          </w:tcPr>
          <w:p w:rsidR="0006165A" w:rsidRPr="0006165A" w:rsidRDefault="0006165A" w:rsidP="0006165A">
            <w:pPr>
              <w:numPr>
                <w:ilvl w:val="0"/>
                <w:numId w:val="2"/>
              </w:numPr>
              <w:spacing w:after="0" w:line="240" w:lineRule="auto"/>
              <w:ind w:right="-28" w:firstLine="114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6165A" w:rsidRPr="0006165A" w:rsidRDefault="0006165A" w:rsidP="0006165A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Киселева Л.В.</w:t>
            </w:r>
          </w:p>
        </w:tc>
        <w:tc>
          <w:tcPr>
            <w:tcW w:w="5580" w:type="dxa"/>
          </w:tcPr>
          <w:p w:rsidR="0006165A" w:rsidRPr="0006165A" w:rsidRDefault="0006165A" w:rsidP="000616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Формирование ИКТ компетенций при обучении физике и информатике в медицинском колледже и диагностика его </w:t>
            </w:r>
            <w:r w:rsidRPr="0006165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результатов</w:t>
            </w:r>
          </w:p>
        </w:tc>
        <w:tc>
          <w:tcPr>
            <w:tcW w:w="720" w:type="dxa"/>
          </w:tcPr>
          <w:p w:rsidR="0006165A" w:rsidRPr="0006165A" w:rsidRDefault="0006165A" w:rsidP="0006165A">
            <w:pPr>
              <w:spacing w:line="240" w:lineRule="auto"/>
              <w:jc w:val="center"/>
              <w:rPr>
                <w:rFonts w:ascii="Franklin Gothic Medium" w:eastAsia="Times New Roman" w:hAnsi="Franklin Gothic Medium" w:cs="Times New Roman"/>
                <w:lang w:eastAsia="ru-RU"/>
              </w:rPr>
            </w:pPr>
            <w:r w:rsidRPr="0006165A">
              <w:rPr>
                <w:rFonts w:ascii="Franklin Gothic Medium" w:eastAsia="Times New Roman" w:hAnsi="Franklin Gothic Medium" w:cs="Times New Roman"/>
                <w:lang w:eastAsia="ru-RU"/>
              </w:rPr>
              <w:lastRenderedPageBreak/>
              <w:t>42</w:t>
            </w:r>
          </w:p>
        </w:tc>
      </w:tr>
    </w:tbl>
    <w:p w:rsidR="0006165A" w:rsidRPr="0006165A" w:rsidRDefault="0006165A" w:rsidP="0006165A">
      <w:pPr>
        <w:spacing w:after="0" w:line="360" w:lineRule="auto"/>
        <w:jc w:val="right"/>
        <w:rPr>
          <w:rFonts w:ascii="Franklin Gothic Medium" w:eastAsia="Times New Roman" w:hAnsi="Franklin Gothic Medium" w:cs="Times New Roman"/>
          <w:b/>
          <w:i/>
          <w:sz w:val="24"/>
          <w:szCs w:val="24"/>
          <w:lang w:eastAsia="ru-RU"/>
        </w:rPr>
      </w:pPr>
      <w:r w:rsidRPr="0006165A">
        <w:rPr>
          <w:rFonts w:ascii="Franklin Gothic Medium" w:eastAsia="Times New Roman" w:hAnsi="Franklin Gothic Medium" w:cs="Times New Roman"/>
          <w:b/>
          <w:i/>
          <w:sz w:val="24"/>
          <w:szCs w:val="24"/>
          <w:lang w:eastAsia="ru-RU"/>
        </w:rPr>
        <w:t>Бердникова А.А., Гречкина Е.А.</w:t>
      </w:r>
      <w:r w:rsidR="009D2DD2">
        <w:rPr>
          <w:rFonts w:ascii="Franklin Gothic Medium" w:eastAsia="Times New Roman" w:hAnsi="Franklin Gothic Medium" w:cs="Times New Roman"/>
          <w:b/>
          <w:i/>
          <w:sz w:val="24"/>
          <w:szCs w:val="24"/>
          <w:lang w:eastAsia="ru-RU"/>
        </w:rPr>
        <w:t>, Оганезова Н.М.</w:t>
      </w:r>
    </w:p>
    <w:p w:rsidR="0006165A" w:rsidRPr="0006165A" w:rsidRDefault="0006165A" w:rsidP="0006165A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24"/>
          <w:szCs w:val="24"/>
          <w:lang w:eastAsia="ru-RU"/>
        </w:rPr>
      </w:pPr>
      <w:r w:rsidRPr="0006165A">
        <w:rPr>
          <w:rFonts w:ascii="Franklin Gothic Medium" w:eastAsia="Times New Roman" w:hAnsi="Franklin Gothic Medium" w:cs="Times New Roman"/>
          <w:b/>
          <w:sz w:val="24"/>
          <w:szCs w:val="24"/>
          <w:lang w:eastAsia="ru-RU"/>
        </w:rPr>
        <w:t xml:space="preserve">ПОЗНАВАТЕЛЬНО-ИССЛЕДОВАТЕЛЬСКИЕ  ПРОЕКТЫ «ПРИРОДА ВОКРУГ НАС» </w:t>
      </w:r>
    </w:p>
    <w:p w:rsidR="0006165A" w:rsidRPr="0006165A" w:rsidRDefault="0006165A" w:rsidP="0006165A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24"/>
          <w:szCs w:val="24"/>
          <w:lang w:eastAsia="ru-RU"/>
        </w:rPr>
      </w:pPr>
      <w:r w:rsidRPr="0006165A">
        <w:rPr>
          <w:rFonts w:ascii="Franklin Gothic Medium" w:eastAsia="Times New Roman" w:hAnsi="Franklin Gothic Medium" w:cs="Times New Roman"/>
          <w:b/>
          <w:sz w:val="24"/>
          <w:szCs w:val="24"/>
          <w:lang w:eastAsia="ru-RU"/>
        </w:rPr>
        <w:t>В РАМКАХ СЕТЕВОГО ВЗАИМОДЕЙСТВИЯ ШКОЛА-ДОУ</w:t>
      </w:r>
    </w:p>
    <w:p w:rsidR="0006165A" w:rsidRPr="0006165A" w:rsidRDefault="0006165A" w:rsidP="0006165A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24"/>
          <w:lang w:eastAsia="ru-RU"/>
        </w:rPr>
      </w:pPr>
    </w:p>
    <w:p w:rsidR="0006165A" w:rsidRPr="0006165A" w:rsidRDefault="0006165A" w:rsidP="0006165A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i/>
          <w:sz w:val="24"/>
          <w:lang w:eastAsia="ru-RU"/>
        </w:rPr>
      </w:pPr>
      <w:r w:rsidRPr="0006165A">
        <w:rPr>
          <w:rFonts w:ascii="Franklin Gothic Medium" w:eastAsia="Times New Roman" w:hAnsi="Franklin Gothic Medium" w:cs="Times New Roman"/>
          <w:i/>
          <w:sz w:val="24"/>
          <w:lang w:eastAsia="ru-RU"/>
        </w:rPr>
        <w:t>МБОУ-СОШ № 8, ДОУ № 20, г. Армавир</w:t>
      </w:r>
    </w:p>
    <w:p w:rsidR="0006165A" w:rsidRPr="0006165A" w:rsidRDefault="0006165A" w:rsidP="0006165A">
      <w:pPr>
        <w:spacing w:after="0" w:line="240" w:lineRule="auto"/>
        <w:jc w:val="both"/>
        <w:rPr>
          <w:rFonts w:ascii="Franklin Gothic Medium" w:eastAsia="Times New Roman" w:hAnsi="Franklin Gothic Medium" w:cs="Times New Roman"/>
          <w:sz w:val="24"/>
          <w:lang w:eastAsia="ru-RU"/>
        </w:rPr>
      </w:pP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 xml:space="preserve">Федеральный государственный образовательный стандарт предполагает использование сетевого взаимодействия образовательных учреждений. Преемственность обучения становится актуальной в современной системе образования и развивается многими образовательными учреждениями различных уровней. Формы взаимодействия также разнообразны и зависят от уровня подготовленности педагогического состава и уровня развития детей. 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В нашей работе с дошкольным образовательным учреждением в рамках сетевого взаимодействия мы реализовали познавательно-исследовательский проект по изучению различных форм жидкости и их свойств. Проект был реализован на базе ДОУ № 20  г.Армавира в течении 2016-2017 учебного года (осень, зима, весна). Проект был разработан в соответствии с рабочей программой дошкольного учреждения. Проект по времени исполнения является долгосрочным (период исполнения варьируется от полугода до года). На длительность проекта повлияли особенности возрастного развития детей и сезонные условия (необходимы были осадки в виде дождя и снега).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Участники, вовлеченные в проект, - дети в возрасте 3-4 года, воспитатели, учителя. Учувствовала вся группа посещающая занятие. Таким образом, количество детей варьировалось от 20 до 28 человек (разница в посещении связана с отсутствием детей в ДОУ по разным обстоятельствам).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Цели проекта: развитие у детей навыков экспериментирования и исследования в опытах, развитие мышления и научного представления о мире.</w:t>
      </w:r>
    </w:p>
    <w:p w:rsidR="0006165A" w:rsidRPr="0006165A" w:rsidRDefault="0006165A" w:rsidP="0006165A">
      <w:pPr>
        <w:tabs>
          <w:tab w:val="left" w:pos="851"/>
          <w:tab w:val="left" w:pos="1080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Задачи:</w:t>
      </w:r>
    </w:p>
    <w:p w:rsidR="0006165A" w:rsidRPr="0006165A" w:rsidRDefault="0006165A" w:rsidP="0006165A">
      <w:pPr>
        <w:numPr>
          <w:ilvl w:val="0"/>
          <w:numId w:val="4"/>
        </w:numPr>
        <w:tabs>
          <w:tab w:val="left" w:pos="851"/>
        </w:tabs>
        <w:spacing w:after="0" w:line="312" w:lineRule="auto"/>
        <w:ind w:left="709" w:hanging="278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формирование у дошкольников представлений о формах жидкости, агрегатных состояниях вещества и свойствах жидкости;</w:t>
      </w:r>
    </w:p>
    <w:p w:rsidR="0006165A" w:rsidRPr="0006165A" w:rsidRDefault="0006165A" w:rsidP="0006165A">
      <w:pPr>
        <w:numPr>
          <w:ilvl w:val="0"/>
          <w:numId w:val="4"/>
        </w:numPr>
        <w:tabs>
          <w:tab w:val="left" w:pos="851"/>
        </w:tabs>
        <w:spacing w:after="0" w:line="312" w:lineRule="auto"/>
        <w:ind w:left="709" w:hanging="278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учить детей бережно относится к воде, экономить воду;</w:t>
      </w:r>
    </w:p>
    <w:p w:rsidR="0006165A" w:rsidRPr="0006165A" w:rsidRDefault="0006165A" w:rsidP="0006165A">
      <w:pPr>
        <w:numPr>
          <w:ilvl w:val="0"/>
          <w:numId w:val="4"/>
        </w:numPr>
        <w:tabs>
          <w:tab w:val="left" w:pos="851"/>
        </w:tabs>
        <w:spacing w:after="0" w:line="312" w:lineRule="auto"/>
        <w:ind w:left="709" w:hanging="278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формирование экологической культуры дошкольников.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Этапы проекта: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I. Подготовительный этап.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1. Изготовление атрибута к играм и непосредственной образовательной деятельности;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2. Сбор бросового и природного материала;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3. Подбор материала для практических игр и занятий;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4. Подбор литературы: стихи о воде, потешки;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5. Подбор игр с водой, составление плана мероприятий.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6. Изготовление буклета «Интересные игры с водой»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7. Изготовление неньютоновской жидкости.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lastRenderedPageBreak/>
        <w:t>II. Практическая работа.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1. Игры с водой: «Кораблики», «Весёлые пузыри», «Ловим рыбку», «Тонет, не тонет», «Лейся, водичка», «Разноцветная водичка».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2. Интегрированное занятие «Девочка чумазая»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3. Развлечение совместное с родителями «Чудесная водичка».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4. Наблюдения на улице: «Снежок тает, ручейки бегут».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5. Опыт: «Цветочки тоже хотят пить».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6. Подвижные игры: «Солнышко и дождик», «Капельки», «Караси и щука».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7. Рисование: «Весенняя капель», «Ручейки», «Волны».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8. Беседы с детьми:</w:t>
      </w:r>
    </w:p>
    <w:p w:rsidR="0006165A" w:rsidRPr="0006165A" w:rsidRDefault="0006165A" w:rsidP="0006165A">
      <w:pPr>
        <w:numPr>
          <w:ilvl w:val="0"/>
          <w:numId w:val="5"/>
        </w:numPr>
        <w:tabs>
          <w:tab w:val="left" w:pos="851"/>
        </w:tabs>
        <w:spacing w:after="0" w:line="312" w:lineRule="auto"/>
        <w:ind w:left="567"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Что такое жидкость?</w:t>
      </w:r>
    </w:p>
    <w:p w:rsidR="0006165A" w:rsidRPr="0006165A" w:rsidRDefault="0006165A" w:rsidP="0006165A">
      <w:pPr>
        <w:numPr>
          <w:ilvl w:val="0"/>
          <w:numId w:val="5"/>
        </w:numPr>
        <w:tabs>
          <w:tab w:val="left" w:pos="851"/>
        </w:tabs>
        <w:spacing w:after="0" w:line="312" w:lineRule="auto"/>
        <w:ind w:left="567"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Какая жидкость бывает?</w:t>
      </w:r>
    </w:p>
    <w:p w:rsidR="0006165A" w:rsidRPr="0006165A" w:rsidRDefault="0006165A" w:rsidP="0006165A">
      <w:pPr>
        <w:numPr>
          <w:ilvl w:val="0"/>
          <w:numId w:val="5"/>
        </w:numPr>
        <w:tabs>
          <w:tab w:val="left" w:pos="851"/>
        </w:tabs>
        <w:spacing w:after="0" w:line="312" w:lineRule="auto"/>
        <w:ind w:left="567"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Какие формы принимает жидкость?</w:t>
      </w:r>
    </w:p>
    <w:p w:rsidR="0006165A" w:rsidRPr="0006165A" w:rsidRDefault="0006165A" w:rsidP="0006165A">
      <w:pPr>
        <w:numPr>
          <w:ilvl w:val="0"/>
          <w:numId w:val="5"/>
        </w:numPr>
        <w:tabs>
          <w:tab w:val="left" w:pos="851"/>
        </w:tabs>
        <w:spacing w:after="0" w:line="312" w:lineRule="auto"/>
        <w:ind w:left="567"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Жидкость может быть твердой?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9. Прослушивание стихов и потешек о воде.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III. Итог проекта.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 xml:space="preserve">В ходе исследовательского проекта активно было задействовано тактильное восприятие детей, позволяющее формировать понятия «холодного», «горячего», «твердого», «вязкого» и других свойств жидкости. Детям было предложено руками попробовать на ощупь холодную и теплую воду, а также, во избежание ожога, стенку стаканчика, в котором находилась вода порядка 60 </w:t>
      </w:r>
      <w:r w:rsidRPr="0006165A">
        <w:rPr>
          <w:rFonts w:ascii="Arial Narrow" w:eastAsia="Times New Roman" w:hAnsi="Arial Narrow" w:cs="Times New Roman"/>
          <w:sz w:val="24"/>
          <w:vertAlign w:val="superscript"/>
          <w:lang w:eastAsia="ru-RU"/>
        </w:rPr>
        <w:t>о</w:t>
      </w:r>
      <w:r w:rsidRPr="0006165A">
        <w:rPr>
          <w:rFonts w:ascii="Arial Narrow" w:eastAsia="Times New Roman" w:hAnsi="Arial Narrow" w:cs="Times New Roman"/>
          <w:sz w:val="24"/>
          <w:lang w:eastAsia="ru-RU"/>
        </w:rPr>
        <w:t>С, и кусочки льда, снег (слепленный и только что выпавший). Детям также было предложено сначала попробовать на ощупь, а затем найти с закрытыми глазами такие жидкости, как вода, подсолнечное масло, сироп, неньютоновская жидкость. По неньютоновской жидкости проведено дополнительно отдельное занятие, где дети смогли изучить ее свойства.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 xml:space="preserve">Активно использовалось зрительное восприятие - дошкольники наблюдали превращение воды в пар (т.к. тактильно это опасно для здоровья ребенка), падение снега, дождь. Предлагалось пронаблюдать такие явления, как смачивание и несмачивание, диффузия (смешивание и не смешивание жидкостей). 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 xml:space="preserve">Учитывая возрастные особенности детей, мы проводили занятия по 20-25 мин. Кроме того предполагалась большая доля занятий в игровой форме, учитывалось личное эмоциональное восприятие детей и их отношение к ходу эксперимента и проекта в целом, т.к. в этом возрасте очень важно заинтересовать детей и не отбить у них желание исследовать мир, показать, что исследовать это не только познавательно, но и весело. В игровой форме дети лучше усваивают информацию, стремятся использовать полученные экспериментально данные в своих играх, что способствует лучшему запоминанию. 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Результаты, полученные в ходе проекта, проверялись методом опроса воспитанников. Данные представлены в таблице 1.</w:t>
      </w:r>
    </w:p>
    <w:p w:rsidR="0006165A" w:rsidRPr="0006165A" w:rsidRDefault="0006165A" w:rsidP="0006165A">
      <w:pPr>
        <w:tabs>
          <w:tab w:val="left" w:pos="851"/>
        </w:tabs>
        <w:spacing w:after="0"/>
        <w:ind w:firstLine="567"/>
        <w:jc w:val="right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Таблица 1.</w:t>
      </w:r>
    </w:p>
    <w:p w:rsidR="0006165A" w:rsidRPr="0006165A" w:rsidRDefault="0006165A" w:rsidP="0006165A">
      <w:pPr>
        <w:tabs>
          <w:tab w:val="left" w:pos="851"/>
        </w:tabs>
        <w:spacing w:after="0"/>
        <w:ind w:firstLine="567"/>
        <w:jc w:val="center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 xml:space="preserve">Результаты опроса участников проекта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2185"/>
        <w:gridCol w:w="3969"/>
      </w:tblGrid>
      <w:tr w:rsidR="0006165A" w:rsidRPr="0006165A" w:rsidTr="009D2DD2">
        <w:tc>
          <w:tcPr>
            <w:tcW w:w="3060" w:type="dxa"/>
          </w:tcPr>
          <w:p w:rsidR="0006165A" w:rsidRPr="0006165A" w:rsidRDefault="0006165A" w:rsidP="0006165A">
            <w:pPr>
              <w:spacing w:after="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i/>
                <w:sz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i/>
                <w:sz w:val="24"/>
                <w:lang w:eastAsia="ru-RU"/>
              </w:rPr>
              <w:lastRenderedPageBreak/>
              <w:t>Задаваемый вопрос</w:t>
            </w:r>
          </w:p>
        </w:tc>
        <w:tc>
          <w:tcPr>
            <w:tcW w:w="2185" w:type="dxa"/>
          </w:tcPr>
          <w:p w:rsidR="0006165A" w:rsidRPr="0006165A" w:rsidRDefault="0006165A" w:rsidP="0006165A">
            <w:pPr>
              <w:spacing w:after="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i/>
                <w:sz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i/>
                <w:sz w:val="24"/>
                <w:lang w:eastAsia="ru-RU"/>
              </w:rPr>
              <w:t>Ответы детей до участия в проекте</w:t>
            </w:r>
          </w:p>
        </w:tc>
        <w:tc>
          <w:tcPr>
            <w:tcW w:w="3969" w:type="dxa"/>
          </w:tcPr>
          <w:p w:rsidR="0006165A" w:rsidRPr="0006165A" w:rsidRDefault="0006165A" w:rsidP="0006165A">
            <w:pPr>
              <w:spacing w:after="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i/>
                <w:sz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i/>
                <w:sz w:val="24"/>
                <w:lang w:eastAsia="ru-RU"/>
              </w:rPr>
              <w:t xml:space="preserve">Ответы детей после участия </w:t>
            </w:r>
          </w:p>
          <w:p w:rsidR="0006165A" w:rsidRPr="0006165A" w:rsidRDefault="0006165A" w:rsidP="0006165A">
            <w:pPr>
              <w:spacing w:after="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i/>
                <w:sz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i/>
                <w:sz w:val="24"/>
                <w:lang w:eastAsia="ru-RU"/>
              </w:rPr>
              <w:t>в проекте</w:t>
            </w:r>
          </w:p>
        </w:tc>
      </w:tr>
      <w:tr w:rsidR="0006165A" w:rsidRPr="0006165A" w:rsidTr="009D2DD2">
        <w:tc>
          <w:tcPr>
            <w:tcW w:w="3060" w:type="dxa"/>
          </w:tcPr>
          <w:p w:rsidR="0006165A" w:rsidRPr="0006165A" w:rsidRDefault="0006165A" w:rsidP="0006165A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lang w:eastAsia="ru-RU"/>
              </w:rPr>
              <w:t>Что такое жидкость?</w:t>
            </w:r>
          </w:p>
        </w:tc>
        <w:tc>
          <w:tcPr>
            <w:tcW w:w="2185" w:type="dxa"/>
          </w:tcPr>
          <w:p w:rsidR="0006165A" w:rsidRPr="0006165A" w:rsidRDefault="0006165A" w:rsidP="0006165A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lang w:eastAsia="ru-RU"/>
              </w:rPr>
              <w:t>Вода, чай, компот</w:t>
            </w:r>
          </w:p>
        </w:tc>
        <w:tc>
          <w:tcPr>
            <w:tcW w:w="3969" w:type="dxa"/>
          </w:tcPr>
          <w:p w:rsidR="0006165A" w:rsidRPr="0006165A" w:rsidRDefault="0006165A" w:rsidP="0006165A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lang w:eastAsia="ru-RU"/>
              </w:rPr>
              <w:t>То, что может течь</w:t>
            </w:r>
          </w:p>
        </w:tc>
      </w:tr>
      <w:tr w:rsidR="0006165A" w:rsidRPr="0006165A" w:rsidTr="009D2DD2">
        <w:tc>
          <w:tcPr>
            <w:tcW w:w="3060" w:type="dxa"/>
          </w:tcPr>
          <w:p w:rsidR="0006165A" w:rsidRPr="0006165A" w:rsidRDefault="0006165A" w:rsidP="0006165A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lang w:eastAsia="ru-RU"/>
              </w:rPr>
              <w:t>Какая жидкость бывает?</w:t>
            </w:r>
          </w:p>
        </w:tc>
        <w:tc>
          <w:tcPr>
            <w:tcW w:w="2185" w:type="dxa"/>
          </w:tcPr>
          <w:p w:rsidR="0006165A" w:rsidRPr="0006165A" w:rsidRDefault="0006165A" w:rsidP="0006165A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lang w:eastAsia="ru-RU"/>
              </w:rPr>
              <w:t>Мокрая</w:t>
            </w:r>
          </w:p>
        </w:tc>
        <w:tc>
          <w:tcPr>
            <w:tcW w:w="3969" w:type="dxa"/>
          </w:tcPr>
          <w:p w:rsidR="0006165A" w:rsidRPr="0006165A" w:rsidRDefault="0006165A" w:rsidP="0006165A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lang w:eastAsia="ru-RU"/>
              </w:rPr>
              <w:t>Горячая, холодная, липнущая, скользкая, «непромокаемая»</w:t>
            </w:r>
          </w:p>
        </w:tc>
      </w:tr>
      <w:tr w:rsidR="0006165A" w:rsidRPr="0006165A" w:rsidTr="009D2DD2">
        <w:tc>
          <w:tcPr>
            <w:tcW w:w="3060" w:type="dxa"/>
          </w:tcPr>
          <w:p w:rsidR="0006165A" w:rsidRPr="0006165A" w:rsidRDefault="0006165A" w:rsidP="0006165A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lang w:eastAsia="ru-RU"/>
              </w:rPr>
              <w:t>Какие формы принимает жидкость?</w:t>
            </w:r>
          </w:p>
        </w:tc>
        <w:tc>
          <w:tcPr>
            <w:tcW w:w="2185" w:type="dxa"/>
          </w:tcPr>
          <w:p w:rsidR="0006165A" w:rsidRPr="0006165A" w:rsidRDefault="0006165A" w:rsidP="0006165A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lang w:eastAsia="ru-RU"/>
              </w:rPr>
              <w:t>Не знаю</w:t>
            </w:r>
          </w:p>
        </w:tc>
        <w:tc>
          <w:tcPr>
            <w:tcW w:w="3969" w:type="dxa"/>
          </w:tcPr>
          <w:p w:rsidR="0006165A" w:rsidRPr="0006165A" w:rsidRDefault="0006165A" w:rsidP="0006165A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lang w:eastAsia="ru-RU"/>
              </w:rPr>
              <w:t>Нет формы - куда нальют, такой формы и будет</w:t>
            </w:r>
          </w:p>
        </w:tc>
      </w:tr>
      <w:tr w:rsidR="0006165A" w:rsidRPr="0006165A" w:rsidTr="009D2DD2">
        <w:tc>
          <w:tcPr>
            <w:tcW w:w="3060" w:type="dxa"/>
          </w:tcPr>
          <w:p w:rsidR="0006165A" w:rsidRPr="0006165A" w:rsidRDefault="0006165A" w:rsidP="0006165A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lang w:eastAsia="ru-RU"/>
              </w:rPr>
              <w:t>Жидкость может быть твердой?</w:t>
            </w:r>
          </w:p>
        </w:tc>
        <w:tc>
          <w:tcPr>
            <w:tcW w:w="2185" w:type="dxa"/>
          </w:tcPr>
          <w:p w:rsidR="0006165A" w:rsidRPr="0006165A" w:rsidRDefault="0006165A" w:rsidP="0006165A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lang w:eastAsia="ru-RU"/>
              </w:rPr>
              <w:t>Нет</w:t>
            </w:r>
          </w:p>
        </w:tc>
        <w:tc>
          <w:tcPr>
            <w:tcW w:w="3969" w:type="dxa"/>
          </w:tcPr>
          <w:p w:rsidR="0006165A" w:rsidRPr="0006165A" w:rsidRDefault="0006165A" w:rsidP="0006165A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06165A">
              <w:rPr>
                <w:rFonts w:ascii="Arial Narrow" w:eastAsia="Times New Roman" w:hAnsi="Arial Narrow" w:cs="Times New Roman"/>
                <w:sz w:val="24"/>
                <w:lang w:eastAsia="ru-RU"/>
              </w:rPr>
              <w:t>Да, если замерзнет или если она волшебная (неньютоновская жидкость)</w:t>
            </w:r>
          </w:p>
        </w:tc>
      </w:tr>
    </w:tbl>
    <w:p w:rsidR="0006165A" w:rsidRPr="0006165A" w:rsidRDefault="0006165A" w:rsidP="0006165A">
      <w:pPr>
        <w:tabs>
          <w:tab w:val="left" w:pos="851"/>
        </w:tabs>
        <w:spacing w:after="0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По итогам реализации проекта нами был получен ряд познавательных и воспитательных результатов, получен методический опыт.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>Методический опыт включает:</w:t>
      </w:r>
    </w:p>
    <w:p w:rsidR="0006165A" w:rsidRPr="0006165A" w:rsidRDefault="0006165A" w:rsidP="0006165A">
      <w:pPr>
        <w:numPr>
          <w:ilvl w:val="0"/>
          <w:numId w:val="6"/>
        </w:numPr>
        <w:tabs>
          <w:tab w:val="left" w:pos="851"/>
        </w:tabs>
        <w:spacing w:after="0" w:line="312" w:lineRule="auto"/>
        <w:ind w:left="709"/>
        <w:contextualSpacing/>
        <w:jc w:val="both"/>
        <w:rPr>
          <w:rFonts w:ascii="Arial Narrow" w:eastAsia="Calibri" w:hAnsi="Arial Narrow" w:cs="Times New Roman"/>
          <w:sz w:val="24"/>
        </w:rPr>
      </w:pPr>
      <w:r w:rsidRPr="0006165A">
        <w:rPr>
          <w:rFonts w:ascii="Arial Narrow" w:eastAsia="Calibri" w:hAnsi="Arial Narrow" w:cs="Times New Roman"/>
          <w:sz w:val="24"/>
        </w:rPr>
        <w:t>разработку и апробацию проекта в рамках сетевого взаимодействия между школой среднего звена и детским садом;</w:t>
      </w:r>
    </w:p>
    <w:p w:rsidR="0006165A" w:rsidRPr="0006165A" w:rsidRDefault="0006165A" w:rsidP="0006165A">
      <w:pPr>
        <w:numPr>
          <w:ilvl w:val="0"/>
          <w:numId w:val="6"/>
        </w:numPr>
        <w:tabs>
          <w:tab w:val="left" w:pos="851"/>
          <w:tab w:val="left" w:pos="1080"/>
        </w:tabs>
        <w:spacing w:after="0" w:line="312" w:lineRule="auto"/>
        <w:ind w:left="709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6165A">
        <w:rPr>
          <w:rFonts w:ascii="Arial Narrow" w:eastAsia="Calibri" w:hAnsi="Arial Narrow" w:cs="Times New Roman"/>
          <w:sz w:val="24"/>
          <w:szCs w:val="24"/>
        </w:rPr>
        <w:t>новый опыт совместной работы педагогического состава образовательных учреждений.</w:t>
      </w:r>
    </w:p>
    <w:p w:rsidR="0006165A" w:rsidRPr="0006165A" w:rsidRDefault="0006165A" w:rsidP="0006165A">
      <w:pPr>
        <w:tabs>
          <w:tab w:val="left" w:pos="851"/>
          <w:tab w:val="left" w:pos="1080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lang w:eastAsia="ru-RU"/>
        </w:rPr>
        <w:t xml:space="preserve">Познавательные  и воспитательные </w:t>
      </w:r>
      <w:r w:rsidRPr="0006165A">
        <w:rPr>
          <w:rFonts w:ascii="Arial Narrow" w:eastAsia="Times New Roman" w:hAnsi="Arial Narrow" w:cs="Times New Roman"/>
          <w:sz w:val="24"/>
          <w:szCs w:val="24"/>
          <w:lang w:eastAsia="ru-RU"/>
        </w:rPr>
        <w:t>результаты дошкольников:</w:t>
      </w:r>
    </w:p>
    <w:p w:rsidR="0006165A" w:rsidRPr="0006165A" w:rsidRDefault="0006165A" w:rsidP="0006165A">
      <w:pPr>
        <w:numPr>
          <w:ilvl w:val="0"/>
          <w:numId w:val="7"/>
        </w:numPr>
        <w:tabs>
          <w:tab w:val="left" w:pos="851"/>
        </w:tabs>
        <w:spacing w:after="0" w:line="312" w:lineRule="auto"/>
        <w:ind w:left="851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6165A">
        <w:rPr>
          <w:rFonts w:ascii="Arial Narrow" w:eastAsia="Calibri" w:hAnsi="Arial Narrow" w:cs="Times New Roman"/>
          <w:sz w:val="24"/>
          <w:szCs w:val="24"/>
        </w:rPr>
        <w:t>получение нового способа познания мира;</w:t>
      </w:r>
    </w:p>
    <w:p w:rsidR="0006165A" w:rsidRPr="0006165A" w:rsidRDefault="0006165A" w:rsidP="0006165A">
      <w:pPr>
        <w:numPr>
          <w:ilvl w:val="0"/>
          <w:numId w:val="7"/>
        </w:numPr>
        <w:tabs>
          <w:tab w:val="left" w:pos="851"/>
        </w:tabs>
        <w:spacing w:after="0" w:line="312" w:lineRule="auto"/>
        <w:ind w:left="851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6165A">
        <w:rPr>
          <w:rFonts w:ascii="Arial Narrow" w:eastAsia="Calibri" w:hAnsi="Arial Narrow" w:cs="Times New Roman"/>
          <w:sz w:val="24"/>
          <w:szCs w:val="24"/>
        </w:rPr>
        <w:t>получение  новых научных знаний;</w:t>
      </w:r>
    </w:p>
    <w:p w:rsidR="0006165A" w:rsidRPr="0006165A" w:rsidRDefault="0006165A" w:rsidP="0006165A">
      <w:pPr>
        <w:numPr>
          <w:ilvl w:val="0"/>
          <w:numId w:val="7"/>
        </w:numPr>
        <w:tabs>
          <w:tab w:val="left" w:pos="851"/>
        </w:tabs>
        <w:spacing w:after="0" w:line="312" w:lineRule="auto"/>
        <w:ind w:left="851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6165A">
        <w:rPr>
          <w:rFonts w:ascii="Arial Narrow" w:eastAsia="Calibri" w:hAnsi="Arial Narrow" w:cs="Times New Roman"/>
          <w:sz w:val="24"/>
          <w:szCs w:val="24"/>
        </w:rPr>
        <w:t>формирование навыков практического применения знаний для познания мира;</w:t>
      </w:r>
    </w:p>
    <w:p w:rsidR="0006165A" w:rsidRPr="0006165A" w:rsidRDefault="0006165A" w:rsidP="0006165A">
      <w:pPr>
        <w:numPr>
          <w:ilvl w:val="0"/>
          <w:numId w:val="7"/>
        </w:numPr>
        <w:tabs>
          <w:tab w:val="left" w:pos="851"/>
        </w:tabs>
        <w:spacing w:after="0" w:line="312" w:lineRule="auto"/>
        <w:ind w:left="851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6165A">
        <w:rPr>
          <w:rFonts w:ascii="Arial Narrow" w:eastAsia="Calibri" w:hAnsi="Arial Narrow" w:cs="Times New Roman"/>
          <w:sz w:val="24"/>
          <w:szCs w:val="24"/>
        </w:rPr>
        <w:t>формирование уважительного отношения к природе и её водным ресурсам;</w:t>
      </w:r>
    </w:p>
    <w:p w:rsidR="0006165A" w:rsidRPr="0006165A" w:rsidRDefault="0006165A" w:rsidP="0006165A">
      <w:pPr>
        <w:numPr>
          <w:ilvl w:val="0"/>
          <w:numId w:val="7"/>
        </w:numPr>
        <w:tabs>
          <w:tab w:val="left" w:pos="851"/>
        </w:tabs>
        <w:spacing w:after="0" w:line="312" w:lineRule="auto"/>
        <w:ind w:left="851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6165A">
        <w:rPr>
          <w:rFonts w:ascii="Arial Narrow" w:eastAsia="Calibri" w:hAnsi="Arial Narrow" w:cs="Times New Roman"/>
          <w:sz w:val="24"/>
          <w:szCs w:val="24"/>
        </w:rPr>
        <w:t>расширение кругозора детей, развитие их мыслительных способностей.</w:t>
      </w:r>
    </w:p>
    <w:p w:rsidR="0006165A" w:rsidRPr="0006165A" w:rsidRDefault="0006165A" w:rsidP="0006165A">
      <w:pPr>
        <w:numPr>
          <w:ilvl w:val="0"/>
          <w:numId w:val="7"/>
        </w:numPr>
        <w:tabs>
          <w:tab w:val="left" w:pos="851"/>
        </w:tabs>
        <w:spacing w:after="0" w:line="312" w:lineRule="auto"/>
        <w:ind w:left="851"/>
        <w:contextualSpacing/>
        <w:jc w:val="both"/>
        <w:rPr>
          <w:rFonts w:ascii="Arial Narrow" w:eastAsia="Calibri" w:hAnsi="Arial Narrow" w:cs="Times New Roman"/>
          <w:sz w:val="24"/>
        </w:rPr>
      </w:pPr>
      <w:r w:rsidRPr="0006165A">
        <w:rPr>
          <w:rFonts w:ascii="Arial Narrow" w:eastAsia="Calibri" w:hAnsi="Arial Narrow" w:cs="Times New Roman"/>
          <w:sz w:val="24"/>
          <w:szCs w:val="28"/>
          <w:lang w:eastAsia="ru-RU"/>
        </w:rPr>
        <w:t xml:space="preserve">практическое знакомство детей с понятиями «твёрдая жидкость», «тёплая жидкость», холодная жидкость, «пар» </w:t>
      </w:r>
      <w:r w:rsidRPr="0006165A">
        <w:rPr>
          <w:rFonts w:ascii="Arial Narrow" w:eastAsia="Calibri" w:hAnsi="Arial Narrow" w:cs="Times New Roman"/>
          <w:iCs/>
          <w:sz w:val="24"/>
          <w:szCs w:val="28"/>
          <w:bdr w:val="none" w:sz="0" w:space="0" w:color="auto" w:frame="1"/>
          <w:lang w:eastAsia="ru-RU"/>
        </w:rPr>
        <w:t>на примере воды</w:t>
      </w:r>
      <w:r w:rsidRPr="0006165A">
        <w:rPr>
          <w:rFonts w:ascii="Arial Narrow" w:eastAsia="Calibri" w:hAnsi="Arial Narrow" w:cs="Times New Roman"/>
          <w:sz w:val="24"/>
          <w:szCs w:val="28"/>
          <w:lang w:eastAsia="ru-RU"/>
        </w:rPr>
        <w:t>;</w:t>
      </w:r>
    </w:p>
    <w:p w:rsidR="0006165A" w:rsidRPr="0006165A" w:rsidRDefault="0006165A" w:rsidP="0006165A">
      <w:pPr>
        <w:numPr>
          <w:ilvl w:val="0"/>
          <w:numId w:val="7"/>
        </w:numPr>
        <w:tabs>
          <w:tab w:val="left" w:pos="851"/>
        </w:tabs>
        <w:spacing w:after="0" w:line="312" w:lineRule="auto"/>
        <w:ind w:left="851"/>
        <w:contextualSpacing/>
        <w:jc w:val="both"/>
        <w:rPr>
          <w:rFonts w:ascii="Arial Narrow" w:eastAsia="Calibri" w:hAnsi="Arial Narrow" w:cs="Times New Roman"/>
          <w:sz w:val="24"/>
        </w:rPr>
      </w:pPr>
      <w:r w:rsidRPr="0006165A">
        <w:rPr>
          <w:rFonts w:ascii="Arial Narrow" w:eastAsia="Calibri" w:hAnsi="Arial Narrow" w:cs="Times New Roman"/>
          <w:sz w:val="24"/>
          <w:szCs w:val="24"/>
        </w:rPr>
        <w:t xml:space="preserve">формирование </w:t>
      </w:r>
      <w:r w:rsidRPr="0006165A">
        <w:rPr>
          <w:rFonts w:ascii="Arial Narrow" w:eastAsia="Calibri" w:hAnsi="Arial Narrow" w:cs="Times New Roman"/>
          <w:sz w:val="24"/>
          <w:szCs w:val="28"/>
          <w:lang w:eastAsia="ru-RU"/>
        </w:rPr>
        <w:t>представлений о разных видах жидкости, включая неньютоновскую жидкость, и о том, какую роль играет жидкость в жизни человека.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6165A">
        <w:rPr>
          <w:rFonts w:ascii="Arial Narrow" w:eastAsia="Times New Roman" w:hAnsi="Arial Narrow" w:cs="Times New Roman"/>
          <w:sz w:val="24"/>
          <w:szCs w:val="24"/>
          <w:lang w:eastAsia="ru-RU"/>
        </w:rPr>
        <w:t>Мы увидели, что опыт проведения подобных проектов оказался полезен, как сотрудникам школы, так и сотрудникам детского сада. Есть перспективы продолжения данной деятельности. На наш взгляд, к работе с детьми полезно подключать школьников.</w:t>
      </w:r>
    </w:p>
    <w:p w:rsidR="0006165A" w:rsidRPr="0006165A" w:rsidRDefault="0006165A" w:rsidP="0006165A">
      <w:pPr>
        <w:tabs>
          <w:tab w:val="left" w:pos="851"/>
        </w:tabs>
        <w:spacing w:after="0" w:line="312" w:lineRule="auto"/>
        <w:ind w:firstLine="567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06165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Основная литература</w:t>
      </w:r>
    </w:p>
    <w:p w:rsidR="0006165A" w:rsidRPr="0006165A" w:rsidRDefault="0006165A" w:rsidP="0006165A">
      <w:pPr>
        <w:numPr>
          <w:ilvl w:val="0"/>
          <w:numId w:val="3"/>
        </w:numPr>
        <w:tabs>
          <w:tab w:val="left" w:pos="851"/>
        </w:tabs>
        <w:spacing w:after="0" w:line="312" w:lineRule="auto"/>
        <w:ind w:firstLine="567"/>
        <w:contextualSpacing/>
        <w:jc w:val="both"/>
        <w:rPr>
          <w:rFonts w:ascii="Arial Narrow" w:eastAsia="Calibri" w:hAnsi="Arial Narrow" w:cs="Times New Roman"/>
          <w:sz w:val="24"/>
        </w:rPr>
      </w:pPr>
      <w:r w:rsidRPr="0006165A">
        <w:rPr>
          <w:rFonts w:ascii="Arial Narrow" w:eastAsia="Calibri" w:hAnsi="Arial Narrow" w:cs="Times New Roman"/>
          <w:sz w:val="24"/>
        </w:rPr>
        <w:t>Масленникова О.М., Филипенко А.А. Экологические проекты в детском саду.  Волгоград, Учитель, 2014.  232 с.</w:t>
      </w:r>
    </w:p>
    <w:p w:rsidR="0006165A" w:rsidRPr="0006165A" w:rsidRDefault="0006165A" w:rsidP="0006165A">
      <w:pPr>
        <w:numPr>
          <w:ilvl w:val="0"/>
          <w:numId w:val="3"/>
        </w:numPr>
        <w:tabs>
          <w:tab w:val="left" w:pos="851"/>
        </w:tabs>
        <w:spacing w:after="0" w:line="312" w:lineRule="auto"/>
        <w:ind w:firstLine="567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6165A">
        <w:rPr>
          <w:rFonts w:ascii="Arial Narrow" w:eastAsia="Calibri" w:hAnsi="Arial Narrow" w:cs="Times New Roman"/>
          <w:sz w:val="24"/>
          <w:szCs w:val="24"/>
        </w:rPr>
        <w:t xml:space="preserve">Организация проектной деятельности в дошкольном образовательном учреждении [Электронный ресурс]. Режим доступа: </w:t>
      </w:r>
      <w:hyperlink r:id="rId10" w:history="1">
        <w:r w:rsidRPr="0006165A">
          <w:rPr>
            <w:rFonts w:ascii="Arial Narrow" w:eastAsia="Calibri" w:hAnsi="Arial Narrow" w:cs="Times New Roman"/>
            <w:sz w:val="24"/>
            <w:szCs w:val="24"/>
          </w:rPr>
          <w:t>https://infourok.ru/konsultaciya-dlya-pedagogov-doo-organizaciya-proektnoy-deyatelnosti-v-doo-po-fgos-do-579346.html</w:t>
        </w:r>
      </w:hyperlink>
    </w:p>
    <w:p w:rsidR="0006165A" w:rsidRPr="0006165A" w:rsidRDefault="0006165A" w:rsidP="0006165A">
      <w:pPr>
        <w:numPr>
          <w:ilvl w:val="0"/>
          <w:numId w:val="3"/>
        </w:numPr>
        <w:spacing w:after="0" w:line="312" w:lineRule="auto"/>
        <w:ind w:firstLine="360"/>
        <w:jc w:val="both"/>
        <w:rPr>
          <w:rFonts w:ascii="Arial Narrow" w:eastAsia="Times New Roman" w:hAnsi="Arial Narrow" w:cs="Times New Roman"/>
          <w:kern w:val="28"/>
          <w:sz w:val="24"/>
          <w:szCs w:val="24"/>
          <w:lang w:eastAsia="ru-RU"/>
        </w:rPr>
      </w:pPr>
      <w:r w:rsidRPr="0006165A">
        <w:rPr>
          <w:rFonts w:ascii="Arial Narrow" w:eastAsia="Times New Roman" w:hAnsi="Arial Narrow" w:cs="Times New Roman"/>
          <w:kern w:val="28"/>
          <w:sz w:val="24"/>
          <w:szCs w:val="24"/>
          <w:lang w:eastAsia="ru-RU"/>
        </w:rPr>
        <w:t>Проектная деятельность в ДОУ по ФГОС [Электронный ресурс].  Режим доступа: http://a2b2.ru/methods/20856_proektnaya_deyatelnost_v_dou_po_fgos</w:t>
      </w:r>
    </w:p>
    <w:p w:rsidR="0006165A" w:rsidRPr="0006165A" w:rsidRDefault="0006165A" w:rsidP="0006165A">
      <w:pPr>
        <w:spacing w:after="0" w:line="240" w:lineRule="auto"/>
        <w:jc w:val="right"/>
        <w:rPr>
          <w:rFonts w:ascii="Arial Narrow" w:eastAsia="Times New Roman" w:hAnsi="Arial Narrow" w:cs="Times New Roman"/>
          <w:b/>
          <w:kern w:val="28"/>
          <w:sz w:val="24"/>
          <w:szCs w:val="24"/>
          <w:lang w:eastAsia="ru-RU"/>
        </w:rPr>
      </w:pPr>
    </w:p>
    <w:p w:rsidR="0006165A" w:rsidRPr="0006165A" w:rsidRDefault="0006165A" w:rsidP="0006165A">
      <w:pPr>
        <w:spacing w:after="0" w:line="240" w:lineRule="auto"/>
        <w:jc w:val="right"/>
        <w:rPr>
          <w:rFonts w:ascii="Franklin Gothic Medium" w:eastAsia="Times New Roman" w:hAnsi="Franklin Gothic Medium" w:cs="Times New Roman"/>
          <w:i/>
          <w:kern w:val="28"/>
          <w:sz w:val="24"/>
          <w:szCs w:val="24"/>
          <w:lang w:eastAsia="ru-RU"/>
        </w:rPr>
      </w:pPr>
    </w:p>
    <w:p w:rsidR="0006165A" w:rsidRPr="001A3B73" w:rsidRDefault="0006165A" w:rsidP="001A3B73">
      <w:pPr>
        <w:spacing w:after="0" w:line="240" w:lineRule="auto"/>
        <w:rPr>
          <w:rFonts w:ascii="Franklin Gothic Medium" w:eastAsia="Times New Roman" w:hAnsi="Franklin Gothic Medium" w:cs="Times New Roman"/>
          <w:i/>
          <w:kern w:val="28"/>
          <w:sz w:val="24"/>
          <w:szCs w:val="24"/>
          <w:lang w:eastAsia="ru-RU"/>
        </w:rPr>
        <w:sectPr w:rsidR="0006165A" w:rsidRPr="001A3B73" w:rsidSect="009D2DD2">
          <w:headerReference w:type="default" r:id="rId11"/>
          <w:type w:val="continuous"/>
          <w:pgSz w:w="11906" w:h="16838" w:code="9"/>
          <w:pgMar w:top="704" w:right="851" w:bottom="1134" w:left="1701" w:header="709" w:footer="551" w:gutter="0"/>
          <w:cols w:space="720"/>
          <w:docGrid w:linePitch="360"/>
        </w:sectPr>
      </w:pPr>
      <w:r>
        <w:rPr>
          <w:rFonts w:ascii="Franklin Gothic Medium" w:eastAsia="Times New Roman" w:hAnsi="Franklin Gothic Medium" w:cs="Times New Roman"/>
          <w:i/>
          <w:noProof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54610</wp:posOffset>
                </wp:positionV>
                <wp:extent cx="5139690" cy="0"/>
                <wp:effectExtent l="5080" t="9525" r="8255" b="95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4C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40.8pt;margin-top:4.3pt;width:404.7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EjXgIAAHYEAAAOAAAAZHJzL2Uyb0RvYy54bWysVEtu2zAQ3RfoHQjuHVmO7NhC5KCQ7G7S&#10;NkDSA9AUJRGlSIFkLBtFgbQXyBF6hW666Ac5g3yjDinbSNpNUVQQ6KFm+ObNzKPPLza1QGumDVcy&#10;weHJECMmqcq5LBP89mY5mGJkLJE5EUqyBG+ZwRfz58/O2yZmI1UpkTONAESauG0SXFnbxEFgaMVq&#10;Yk5UwyQ4C6VrYmGryyDXpAX0WgSj4XAStErnjVaUGQNfs96J5x6/KBi1b4rCMItEgoGb9av268qt&#10;wfycxKUmTcXpngb5BxY14RKSHqEyYgm61fwPqJpTrYwq7AlVdaCKglPma4BqwuFv1VxXpGG+FmiO&#10;aY5tMv8Plr5eX2nE8wRHZxhJUsOMus+7u91997P7srtHu4/dAyy7T7u77mv3o/vePXTfEARD59rG&#10;xACQyivtaqcbed1cKvrOIKnSisiS+Qputg2ghu5E8OSI25gG8q/aVyqHGHJrlW/jptC1g4QGoY2f&#10;1vY4LbaxiMLHcXg6m8xgqPTgC0h8ONhoY18yVSNnJNhYTXhZ2VRJCZpQOvRpyPrSWEeLxIcDLqtU&#10;Sy6El4aQqE3wbDwa+wNGCZ47pwszulylQqM1ceLyj68RPI/DHHJGTNXHidLZmbLw9urT6lbmPlnF&#10;SL7Y25Zw0dtATkiXDwoHunurV9f72XC2mC6m0SAaTRaDaJhlgxfLNBpMluHZODvN0jQLPzjqYRRX&#10;PM+ZdOwPSg+jv1PS/s71Gj1q/dim4Cm67yeQPfx60n7ybti9bFYq317pgyJA3D54fxHd7Xm8B/vx&#10;38X8FwAAAP//AwBQSwMEFAAGAAgAAAAhAEONWUrZAAAABgEAAA8AAABkcnMvZG93bnJldi54bWxM&#10;j8FOwzAQRO9I/IO1SNyok6JUIY1TtZFy4EiKxNWNlzhqvI5itw1/z8IFTqPRjGbflrvFjeKKcxg8&#10;KUhXCQikzpuBegXvx+YpBxGiJqNHT6jgCwPsqvu7UhfG3+gNr23sBY9QKLQCG+NUSBk6i06HlZ+Q&#10;OPv0s9OR7dxLM+sbj7tRrpNkI50eiC9YPWFtsTu3F6fg0A7NOnmmrDmm+w/KbHao61elHh+W/RZE&#10;xCX+leEHn9GhYqaTv5AJYlSQpxtusrJwnL+k/Nrp18uqlP/xq28AAAD//wMAUEsBAi0AFAAGAAgA&#10;AAAhALaDOJL+AAAA4QEAABMAAAAAAAAAAAAAAAAAAAAAAFtDb250ZW50X1R5cGVzXS54bWxQSwEC&#10;LQAUAAYACAAAACEAOP0h/9YAAACUAQAACwAAAAAAAAAAAAAAAAAvAQAAX3JlbHMvLnJlbHNQSwEC&#10;LQAUAAYACAAAACEAPoSxI14CAAB2BAAADgAAAAAAAAAAAAAAAAAuAgAAZHJzL2Uyb0RvYy54bWxQ&#10;SwECLQAUAAYACAAAACEAQ41ZStkAAAAGAQAADwAAAAAAAAAAAAAAAAC4BAAAZHJzL2Rvd25yZXYu&#10;eG1sUEsFBgAAAAAEAAQA8wAAAL4FAAAAAA==&#10;">
                <v:stroke dashstyle="longDashDotDot"/>
              </v:shape>
            </w:pict>
          </mc:Fallback>
        </mc:AlternateContent>
      </w:r>
    </w:p>
    <w:p w:rsidR="009D2DD2" w:rsidRDefault="009D2DD2" w:rsidP="001A3B73">
      <w:pPr>
        <w:spacing w:after="0" w:line="360" w:lineRule="auto"/>
      </w:pPr>
      <w:bookmarkStart w:id="0" w:name="_GoBack"/>
      <w:bookmarkEnd w:id="0"/>
    </w:p>
    <w:sectPr w:rsidR="009D2DD2" w:rsidSect="001A3B7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C4" w:rsidRDefault="004345C4">
      <w:pPr>
        <w:spacing w:after="0" w:line="240" w:lineRule="auto"/>
      </w:pPr>
      <w:r>
        <w:separator/>
      </w:r>
    </w:p>
  </w:endnote>
  <w:endnote w:type="continuationSeparator" w:id="0">
    <w:p w:rsidR="004345C4" w:rsidRDefault="0043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GBenguiat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Europe_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C4" w:rsidRDefault="004345C4">
      <w:pPr>
        <w:spacing w:after="0" w:line="240" w:lineRule="auto"/>
      </w:pPr>
      <w:r>
        <w:separator/>
      </w:r>
    </w:p>
  </w:footnote>
  <w:footnote w:type="continuationSeparator" w:id="0">
    <w:p w:rsidR="004345C4" w:rsidRDefault="0043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D2" w:rsidRDefault="009D2DD2" w:rsidP="009D2DD2">
    <w:pPr>
      <w:pStyle w:val="af1"/>
      <w:tabs>
        <w:tab w:val="clear" w:pos="4677"/>
        <w:tab w:val="clear" w:pos="9355"/>
        <w:tab w:val="right" w:pos="929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406400</wp:posOffset>
              </wp:positionV>
              <wp:extent cx="6261735" cy="11430"/>
              <wp:effectExtent l="8255" t="8890" r="6985" b="8255"/>
              <wp:wrapNone/>
              <wp:docPr id="82" name="Прямая со стрелкой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61735" cy="1143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889D4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2" o:spid="_x0000_s1026" type="#_x0000_t32" style="position:absolute;margin-left:-10.15pt;margin-top:32pt;width:493.05pt;height: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4DXAIAAGUEAAAOAAAAZHJzL2Uyb0RvYy54bWysVEtu2zAQ3RfoHQjtHX2sOI4QOSgku5u0&#10;NZC0e5qkLKISSZCMZaMokPYCOUKv0E0X/SBnkG/UIe24Sbspim7ooWbmzZuZR5+dr9sGrZg2XIo8&#10;iI+iADFBJOVimQevr2aDcYCMxYLiRgqWBxtmgvPJ0ydnncpYImvZUKYRgAiTdSoPamtVFoaG1KzF&#10;5kgqJsBZSd1iC1e9DKnGHaC3TZhE0SjspKZKS8KMga/lzhlMPH5VMWJfVZVhFjV5ANysP7U/F+4M&#10;J2c4W2qsak72NPA/sGgxF1D0AFVii9G15n9AtZxoaWRlj4hsQ1lVnDDfA3QTR791c1ljxXwvMByj&#10;DmMy/w+WvFzNNeI0D8ZJgARuYUf9p+3N9rb/0X/e3qLth/4Oju3H7U3/pf/ef+vv+q8IgmFynTIZ&#10;ABRirl3vZC0u1YUkbw0SsqixWDLfwdVGAWrsMsJHKe5iFNRfdC8khRh8baUf47rSLaoart64RAcO&#10;o0Jrv7fNYW9sbRGBj6NkFJ8MjwNEwBfH6dDvNcSZg3HJShv7nMkWOSMPjNWYL2tbSCFAIVLvSuDV&#10;hbGO5K8ElyzkjDeNF0ojUAcVkpMo8qSMbDh1Xhdn9HJRNBqtMGgtHafD5NS3DJ6HYVpeC+rRaobp&#10;dG9bzJudDdUb4fCgO+Czt3ZiencanU7H03E6SJPRdJBGZTl4NivSwWgWnxyXw7Ioyvi9oxanWc0p&#10;ZcKxuxd2nP6dcPZPbCfJg7QPcwgfo/uBAdn7X0/aL9rtdqeShaSbub4XAGjZB+/fnXssD+9gP/x3&#10;mPwEAAD//wMAUEsDBBQABgAIAAAAIQC1uAd04AAAAAkBAAAPAAAAZHJzL2Rvd25yZXYueG1sTI/N&#10;TsMwEITvSLyDtUjcWodQQglxKkBC4gBC9EcqNzdenEC8jmy3DW/PcoLTandGs99Ui9H14oAhdp4U&#10;XEwzEEiNNx1ZBevV42QOIiZNRveeUME3RljUpyeVLo0/0hselskKDqFYagVtSkMpZWxadDpO/YDE&#10;2ocPTideg5Um6COHu17mWVZIpzviD60e8KHF5mu5dwpeNp9h1jzdW/+a2+22m8fV+/WzUudn490t&#10;iIRj+jPDLz6jQ81MO78nE0WvYJJnl2xVUMy4ExtuiivusuMDT1lX8n+D+gcAAP//AwBQSwECLQAU&#10;AAYACAAAACEAtoM4kv4AAADhAQAAEwAAAAAAAAAAAAAAAAAAAAAAW0NvbnRlbnRfVHlwZXNdLnht&#10;bFBLAQItABQABgAIAAAAIQA4/SH/1gAAAJQBAAALAAAAAAAAAAAAAAAAAC8BAABfcmVscy8ucmVs&#10;c1BLAQItABQABgAIAAAAIQBF6C4DXAIAAGUEAAAOAAAAAAAAAAAAAAAAAC4CAABkcnMvZTJvRG9j&#10;LnhtbFBLAQItABQABgAIAAAAIQC1uAd04AAAAAkBAAAPAAAAAAAAAAAAAAAAALYEAABkcnMvZG93&#10;bnJldi54bWxQSwUGAAAAAAQABADzAAAAwwUAAAAA&#10;" strokecolor="#484329" strokeweight="1pt"/>
          </w:pict>
        </mc:Fallback>
      </mc:AlternateContent>
    </w:r>
    <w:r>
      <w:t>[</w:t>
    </w:r>
    <w:r>
      <w:rPr>
        <w:b/>
      </w:rPr>
      <w:t xml:space="preserve">Секция 2. </w:t>
    </w:r>
    <w:r>
      <w:t xml:space="preserve"> </w:t>
    </w:r>
    <w:r w:rsidRPr="0006165A">
      <w:rPr>
        <w:b/>
        <w:i/>
        <w:spacing w:val="-7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СОВРЕМЕННЫЕ ТЕХНОЛОГИИ В ПРЕПОДАВАНИИ ФИЗИКО-ТЕХНИЧЕСКИХ ДИСЦИПЛИН                 В ССУЗЕ И ВУЗЕ</w:t>
    </w:r>
    <w:r w:rsidRPr="0006165A">
      <w:rPr>
        <w:b/>
        <w:i/>
        <w: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D2" w:rsidRPr="008F732F" w:rsidRDefault="009D2DD2" w:rsidP="009D2DD2">
    <w:pPr>
      <w:pStyle w:val="af1"/>
      <w:tabs>
        <w:tab w:val="clear" w:pos="4677"/>
        <w:tab w:val="clear" w:pos="9355"/>
        <w:tab w:val="right" w:pos="929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220980</wp:posOffset>
              </wp:positionV>
              <wp:extent cx="6261735" cy="11430"/>
              <wp:effectExtent l="10160" t="13970" r="14605" b="12700"/>
              <wp:wrapNone/>
              <wp:docPr id="77" name="Прямая со стрелкой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61735" cy="1143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2D274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7" o:spid="_x0000_s1026" type="#_x0000_t32" style="position:absolute;margin-left:.7pt;margin-top:17.4pt;width:493.05pt;height:.9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q0XAIAAGUEAAAOAAAAZHJzL2Uyb0RvYy54bWysVM2O0zAQviPxDpbvbZI223ajTVcoabks&#10;sNIu3N3YaSwS27K9TSuEtPAC+wi8AhcO/GifIX0jxm63dOGCEBd3nJn55puZzz07Xzc1WjFtuBQp&#10;jvohRkwUknKxTPHr63lvgpGxRFBSS8FSvGEGn0+fPjlrVcIGspI1ZRoBiDBJq1JcWauSIDBFxRpi&#10;+lIxAc5S6oZYuOplQDVpAb2pg0EYjoJWaqq0LJgx8DXfOfHU45clK+yrsjTMojrFwM36U/tz4c5g&#10;ekaSpSaq4sWeBvkHFg3hAooeoHJiCbrR/A+ohhdaGlnafiGbQJYlL5jvAbqJwt+6uaqIYr4XGI5R&#10;hzGZ/wdbvFxdasRpisdjjARpYEfdp+3t9q770X3e3qHth+4eju3H7W33pfvefevuu68IgmFyrTIJ&#10;AGTiUrvei7W4UheyeGuQkFlFxJL5Dq43ClAjlxE8SnEXo6D+on0hKcSQGyv9GNelblBZc/XGJTpw&#10;GBVa+71tDntja4sK+DgajKLx8ASjAnxRFA/9XgOSOBiXrLSxz5lskDNSbKwmfFnZTAoBCpF6V4Ks&#10;Lox1JH8luGQh57yuvVBqgVqoMBiHoSdlZM2p87o4o5eLrNZoRUBr8SQeDk59y+A5DtPyRlCPVjFC&#10;Z3vbEl7vbKheC4cH3QGfvbUT07vT8HQ2mU3iXjwYzXpxmOe9Z/Ms7o3m0fgkH+ZZlkfvHbUoTipO&#10;KROO3YOwo/jvhLN/YjtJHqR9mEPwGN0PDMg+/HrSftFutzuVLCTdXOoHAYCWffD+3bnHcnwH+/jf&#10;YfoTAAD//wMAUEsDBBQABgAIAAAAIQDEjkiC3gAAAAcBAAAPAAAAZHJzL2Rvd25yZXYueG1sTI/B&#10;TsMwEETvSPyDtUjcqEMJaQhxKkBC4gBCtCCVmxsvTiBeR7bbhr9nOcFxdkazb+rl5AaxxxB7TwrO&#10;ZxkIpNabnqyC1/X9WQkiJk1GD55QwTdGWDbHR7WujD/QC+5XyQouoVhpBV1KYyVlbDt0Os78iMTe&#10;hw9OJ5bBShP0gcvdIOdZVkine+IPnR7xrsP2a7VzCp7ePkPePtxa/zy3m01fxvX74lGp05Pp5hpE&#10;win9heEXn9GhYaat35GJYmCdc1DBRc4D2L4qF5cgtnwoCpBNLf/zNz8AAAD//wMAUEsBAi0AFAAG&#10;AAgAAAAhALaDOJL+AAAA4QEAABMAAAAAAAAAAAAAAAAAAAAAAFtDb250ZW50X1R5cGVzXS54bWxQ&#10;SwECLQAUAAYACAAAACEAOP0h/9YAAACUAQAACwAAAAAAAAAAAAAAAAAvAQAAX3JlbHMvLnJlbHNQ&#10;SwECLQAUAAYACAAAACEA/0pKtFwCAABlBAAADgAAAAAAAAAAAAAAAAAuAgAAZHJzL2Uyb0RvYy54&#10;bWxQSwECLQAUAAYACAAAACEAxI5Igt4AAAAHAQAADwAAAAAAAAAAAAAAAAC2BAAAZHJzL2Rvd25y&#10;ZXYueG1sUEsFBgAAAAAEAAQA8wAAAMEFAAAAAA==&#10;" strokecolor="#484329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 w15:restartNumberingAfterBreak="0">
    <w:nsid w:val="04875E82"/>
    <w:multiLevelType w:val="hybridMultilevel"/>
    <w:tmpl w:val="F01052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7A5BB9"/>
    <w:multiLevelType w:val="hybridMultilevel"/>
    <w:tmpl w:val="ED86DD46"/>
    <w:lvl w:ilvl="0" w:tplc="4320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E56A5"/>
    <w:multiLevelType w:val="hybridMultilevel"/>
    <w:tmpl w:val="4A2CD322"/>
    <w:lvl w:ilvl="0" w:tplc="02A020BA">
      <w:start w:val="1"/>
      <w:numFmt w:val="decimal"/>
      <w:lvlText w:val="%1."/>
      <w:lvlJc w:val="left"/>
      <w:pPr>
        <w:ind w:left="8582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" w15:restartNumberingAfterBreak="0">
    <w:nsid w:val="0AFD2B61"/>
    <w:multiLevelType w:val="hybridMultilevel"/>
    <w:tmpl w:val="E7C072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206AB4"/>
    <w:multiLevelType w:val="hybridMultilevel"/>
    <w:tmpl w:val="8812B6B6"/>
    <w:lvl w:ilvl="0" w:tplc="3500CD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957C5"/>
    <w:multiLevelType w:val="hybridMultilevel"/>
    <w:tmpl w:val="F14CA760"/>
    <w:lvl w:ilvl="0" w:tplc="AA24C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DF643A"/>
    <w:multiLevelType w:val="hybridMultilevel"/>
    <w:tmpl w:val="A1A02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CB4446"/>
    <w:multiLevelType w:val="hybridMultilevel"/>
    <w:tmpl w:val="D0E8D2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E47E14"/>
    <w:multiLevelType w:val="hybridMultilevel"/>
    <w:tmpl w:val="12D015D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C63FCB"/>
    <w:multiLevelType w:val="hybridMultilevel"/>
    <w:tmpl w:val="FF16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3D7431"/>
    <w:multiLevelType w:val="hybridMultilevel"/>
    <w:tmpl w:val="FDECCBCE"/>
    <w:lvl w:ilvl="0" w:tplc="84CC0F2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A21823"/>
    <w:multiLevelType w:val="hybridMultilevel"/>
    <w:tmpl w:val="76E46D1E"/>
    <w:lvl w:ilvl="0" w:tplc="D6483B0C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650370D"/>
    <w:multiLevelType w:val="hybridMultilevel"/>
    <w:tmpl w:val="517459E6"/>
    <w:lvl w:ilvl="0" w:tplc="626AE5F4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6835BD1"/>
    <w:multiLevelType w:val="hybridMultilevel"/>
    <w:tmpl w:val="32A6735C"/>
    <w:lvl w:ilvl="0" w:tplc="8B7A66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241C1"/>
    <w:multiLevelType w:val="hybridMultilevel"/>
    <w:tmpl w:val="58F42390"/>
    <w:lvl w:ilvl="0" w:tplc="87728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60EDA"/>
    <w:multiLevelType w:val="hybridMultilevel"/>
    <w:tmpl w:val="F0AEC2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0F92612"/>
    <w:multiLevelType w:val="hybridMultilevel"/>
    <w:tmpl w:val="6846A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86C72"/>
    <w:multiLevelType w:val="hybridMultilevel"/>
    <w:tmpl w:val="3F0A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B149A"/>
    <w:multiLevelType w:val="hybridMultilevel"/>
    <w:tmpl w:val="19CC22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6C458B4"/>
    <w:multiLevelType w:val="hybridMultilevel"/>
    <w:tmpl w:val="EE9C74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CD93CD2"/>
    <w:multiLevelType w:val="hybridMultilevel"/>
    <w:tmpl w:val="7BD03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802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0B4284"/>
    <w:multiLevelType w:val="hybridMultilevel"/>
    <w:tmpl w:val="FA28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74211"/>
    <w:multiLevelType w:val="hybridMultilevel"/>
    <w:tmpl w:val="6D4C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D546A2"/>
    <w:multiLevelType w:val="hybridMultilevel"/>
    <w:tmpl w:val="CD9EBB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7592C"/>
    <w:multiLevelType w:val="hybridMultilevel"/>
    <w:tmpl w:val="833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F07B2"/>
    <w:multiLevelType w:val="hybridMultilevel"/>
    <w:tmpl w:val="B5A4CB26"/>
    <w:lvl w:ilvl="0" w:tplc="87DC8868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4991FA3"/>
    <w:multiLevelType w:val="hybridMultilevel"/>
    <w:tmpl w:val="DC8464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360E1E"/>
    <w:multiLevelType w:val="hybridMultilevel"/>
    <w:tmpl w:val="0F6E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A1B8D"/>
    <w:multiLevelType w:val="hybridMultilevel"/>
    <w:tmpl w:val="6C2E8D60"/>
    <w:lvl w:ilvl="0" w:tplc="2F6CA48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9" w15:restartNumberingAfterBreak="0">
    <w:nsid w:val="3F6B301E"/>
    <w:multiLevelType w:val="hybridMultilevel"/>
    <w:tmpl w:val="0E341E8A"/>
    <w:lvl w:ilvl="0" w:tplc="1A1ACC8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F8F0602"/>
    <w:multiLevelType w:val="hybridMultilevel"/>
    <w:tmpl w:val="AC0A7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0D5F2D"/>
    <w:multiLevelType w:val="hybridMultilevel"/>
    <w:tmpl w:val="2E7CC3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632728"/>
    <w:multiLevelType w:val="hybridMultilevel"/>
    <w:tmpl w:val="B4BAE22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AA85014"/>
    <w:multiLevelType w:val="hybridMultilevel"/>
    <w:tmpl w:val="497A4258"/>
    <w:lvl w:ilvl="0" w:tplc="1758F93E">
      <w:start w:val="6"/>
      <w:numFmt w:val="bullet"/>
      <w:lvlText w:val=""/>
      <w:lvlJc w:val="left"/>
      <w:pPr>
        <w:tabs>
          <w:tab w:val="num" w:pos="1653"/>
        </w:tabs>
        <w:ind w:left="1653" w:hanging="9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CC30D6F"/>
    <w:multiLevelType w:val="hybridMultilevel"/>
    <w:tmpl w:val="01D0E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D434556"/>
    <w:multiLevelType w:val="hybridMultilevel"/>
    <w:tmpl w:val="781C4C90"/>
    <w:lvl w:ilvl="0" w:tplc="0419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6" w15:restartNumberingAfterBreak="0">
    <w:nsid w:val="4DB5577C"/>
    <w:multiLevelType w:val="hybridMultilevel"/>
    <w:tmpl w:val="F2B0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5666BE9"/>
    <w:multiLevelType w:val="hybridMultilevel"/>
    <w:tmpl w:val="7DF6E6AA"/>
    <w:lvl w:ilvl="0" w:tplc="5FACB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79E0739"/>
    <w:multiLevelType w:val="hybridMultilevel"/>
    <w:tmpl w:val="2E9A107A"/>
    <w:lvl w:ilvl="0" w:tplc="C032B75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20E18"/>
    <w:multiLevelType w:val="hybridMultilevel"/>
    <w:tmpl w:val="A4C4832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DBB18D5"/>
    <w:multiLevelType w:val="multilevel"/>
    <w:tmpl w:val="D3AE7A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63C53A18"/>
    <w:multiLevelType w:val="hybridMultilevel"/>
    <w:tmpl w:val="1F5C4C64"/>
    <w:lvl w:ilvl="0" w:tplc="62C6E4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6CD024D"/>
    <w:multiLevelType w:val="hybridMultilevel"/>
    <w:tmpl w:val="F4805A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7BA1009"/>
    <w:multiLevelType w:val="hybridMultilevel"/>
    <w:tmpl w:val="D7880BC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4" w15:restartNumberingAfterBreak="0">
    <w:nsid w:val="6B572B2B"/>
    <w:multiLevelType w:val="hybridMultilevel"/>
    <w:tmpl w:val="8E06F0D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C46181A"/>
    <w:multiLevelType w:val="multilevel"/>
    <w:tmpl w:val="BDA6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F3462CB"/>
    <w:multiLevelType w:val="hybridMultilevel"/>
    <w:tmpl w:val="B49411B8"/>
    <w:lvl w:ilvl="0" w:tplc="EA3485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FB2F08"/>
    <w:multiLevelType w:val="hybridMultilevel"/>
    <w:tmpl w:val="4878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0822E1"/>
    <w:multiLevelType w:val="hybridMultilevel"/>
    <w:tmpl w:val="8FC6235C"/>
    <w:lvl w:ilvl="0" w:tplc="CC92A5F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E670935"/>
    <w:multiLevelType w:val="hybridMultilevel"/>
    <w:tmpl w:val="EBF0D986"/>
    <w:lvl w:ilvl="0" w:tplc="D93A3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EC5290"/>
    <w:multiLevelType w:val="hybridMultilevel"/>
    <w:tmpl w:val="B3E017F8"/>
    <w:lvl w:ilvl="0" w:tplc="0AA822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FF8172C"/>
    <w:multiLevelType w:val="hybridMultilevel"/>
    <w:tmpl w:val="30BAC066"/>
    <w:lvl w:ilvl="0" w:tplc="38F80214"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47"/>
  </w:num>
  <w:num w:numId="4">
    <w:abstractNumId w:val="29"/>
  </w:num>
  <w:num w:numId="5">
    <w:abstractNumId w:val="49"/>
  </w:num>
  <w:num w:numId="6">
    <w:abstractNumId w:val="31"/>
  </w:num>
  <w:num w:numId="7">
    <w:abstractNumId w:val="18"/>
  </w:num>
  <w:num w:numId="8">
    <w:abstractNumId w:val="10"/>
  </w:num>
  <w:num w:numId="9">
    <w:abstractNumId w:val="37"/>
  </w:num>
  <w:num w:numId="10">
    <w:abstractNumId w:val="24"/>
  </w:num>
  <w:num w:numId="11">
    <w:abstractNumId w:val="50"/>
  </w:num>
  <w:num w:numId="12">
    <w:abstractNumId w:val="4"/>
  </w:num>
  <w:num w:numId="13">
    <w:abstractNumId w:val="43"/>
  </w:num>
  <w:num w:numId="14">
    <w:abstractNumId w:val="6"/>
  </w:num>
  <w:num w:numId="15">
    <w:abstractNumId w:val="21"/>
  </w:num>
  <w:num w:numId="16">
    <w:abstractNumId w:val="5"/>
  </w:num>
  <w:num w:numId="17">
    <w:abstractNumId w:val="25"/>
  </w:num>
  <w:num w:numId="18">
    <w:abstractNumId w:val="38"/>
  </w:num>
  <w:num w:numId="19">
    <w:abstractNumId w:val="7"/>
  </w:num>
  <w:num w:numId="20">
    <w:abstractNumId w:val="13"/>
  </w:num>
  <w:num w:numId="21">
    <w:abstractNumId w:val="27"/>
  </w:num>
  <w:num w:numId="22">
    <w:abstractNumId w:val="28"/>
  </w:num>
  <w:num w:numId="23">
    <w:abstractNumId w:val="45"/>
  </w:num>
  <w:num w:numId="24">
    <w:abstractNumId w:val="35"/>
  </w:num>
  <w:num w:numId="25">
    <w:abstractNumId w:val="19"/>
  </w:num>
  <w:num w:numId="26">
    <w:abstractNumId w:val="41"/>
  </w:num>
  <w:num w:numId="27">
    <w:abstractNumId w:val="0"/>
  </w:num>
  <w:num w:numId="28">
    <w:abstractNumId w:val="46"/>
  </w:num>
  <w:num w:numId="29">
    <w:abstractNumId w:val="23"/>
  </w:num>
  <w:num w:numId="30">
    <w:abstractNumId w:val="17"/>
  </w:num>
  <w:num w:numId="31">
    <w:abstractNumId w:val="3"/>
  </w:num>
  <w:num w:numId="32">
    <w:abstractNumId w:val="40"/>
  </w:num>
  <w:num w:numId="33">
    <w:abstractNumId w:val="20"/>
  </w:num>
  <w:num w:numId="34">
    <w:abstractNumId w:val="51"/>
  </w:num>
  <w:num w:numId="35">
    <w:abstractNumId w:val="33"/>
  </w:num>
  <w:num w:numId="36">
    <w:abstractNumId w:val="2"/>
  </w:num>
  <w:num w:numId="37">
    <w:abstractNumId w:val="11"/>
  </w:num>
  <w:num w:numId="38">
    <w:abstractNumId w:val="48"/>
  </w:num>
  <w:num w:numId="39">
    <w:abstractNumId w:val="12"/>
  </w:num>
  <w:num w:numId="40">
    <w:abstractNumId w:val="34"/>
  </w:num>
  <w:num w:numId="41">
    <w:abstractNumId w:val="15"/>
  </w:num>
  <w:num w:numId="42">
    <w:abstractNumId w:val="44"/>
  </w:num>
  <w:num w:numId="43">
    <w:abstractNumId w:val="26"/>
  </w:num>
  <w:num w:numId="44">
    <w:abstractNumId w:val="22"/>
  </w:num>
  <w:num w:numId="45">
    <w:abstractNumId w:val="42"/>
  </w:num>
  <w:num w:numId="46">
    <w:abstractNumId w:val="9"/>
  </w:num>
  <w:num w:numId="47">
    <w:abstractNumId w:val="39"/>
  </w:num>
  <w:num w:numId="48">
    <w:abstractNumId w:val="32"/>
  </w:num>
  <w:num w:numId="49">
    <w:abstractNumId w:val="8"/>
  </w:num>
  <w:num w:numId="50">
    <w:abstractNumId w:val="36"/>
  </w:num>
  <w:num w:numId="51">
    <w:abstractNumId w:val="14"/>
  </w:num>
  <w:num w:numId="52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8E"/>
    <w:rsid w:val="0006165A"/>
    <w:rsid w:val="001A3B73"/>
    <w:rsid w:val="001A6672"/>
    <w:rsid w:val="004345C4"/>
    <w:rsid w:val="00495388"/>
    <w:rsid w:val="0076298E"/>
    <w:rsid w:val="008165D4"/>
    <w:rsid w:val="009D2DD2"/>
    <w:rsid w:val="00A0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9C0CB"/>
  <w15:docId w15:val="{778C68A2-9875-497A-969A-A84E091E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165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65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6165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616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6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6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165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16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165A"/>
  </w:style>
  <w:style w:type="paragraph" w:styleId="a3">
    <w:name w:val="Balloon Text"/>
    <w:basedOn w:val="a"/>
    <w:link w:val="a4"/>
    <w:uiPriority w:val="99"/>
    <w:semiHidden/>
    <w:unhideWhenUsed/>
    <w:rsid w:val="000616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616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616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61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6165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165A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rsid w:val="0006165A"/>
    <w:rPr>
      <w:color w:val="0000FF"/>
      <w:u w:val="single"/>
    </w:rPr>
  </w:style>
  <w:style w:type="paragraph" w:styleId="31">
    <w:name w:val="Body Text 3"/>
    <w:basedOn w:val="a"/>
    <w:link w:val="32"/>
    <w:rsid w:val="000616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616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qFormat/>
    <w:rsid w:val="000616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6165A"/>
    <w:pPr>
      <w:spacing w:after="0" w:line="240" w:lineRule="auto"/>
      <w:ind w:firstLine="851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styleId="ab">
    <w:name w:val="Strong"/>
    <w:qFormat/>
    <w:rsid w:val="0006165A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2">
    <w:name w:val="Body Text 2"/>
    <w:basedOn w:val="a"/>
    <w:link w:val="20"/>
    <w:rsid w:val="000616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61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06165A"/>
    <w:pPr>
      <w:spacing w:after="0" w:line="240" w:lineRule="auto"/>
      <w:ind w:left="360" w:right="638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rsid w:val="000616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61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6165A"/>
  </w:style>
  <w:style w:type="paragraph" w:styleId="af0">
    <w:name w:val="Normal (Web)"/>
    <w:basedOn w:val="a"/>
    <w:uiPriority w:val="99"/>
    <w:unhideWhenUsed/>
    <w:rsid w:val="0006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616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6165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61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Стиль"/>
    <w:rsid w:val="00061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n">
    <w:name w:val="fn"/>
    <w:basedOn w:val="a0"/>
    <w:rsid w:val="0006165A"/>
  </w:style>
  <w:style w:type="character" w:customStyle="1" w:styleId="apple-converted-space">
    <w:name w:val="apple-converted-space"/>
    <w:basedOn w:val="a0"/>
    <w:rsid w:val="0006165A"/>
  </w:style>
  <w:style w:type="character" w:customStyle="1" w:styleId="hl">
    <w:name w:val="hl"/>
    <w:basedOn w:val="a0"/>
    <w:rsid w:val="0006165A"/>
  </w:style>
  <w:style w:type="paragraph" w:customStyle="1" w:styleId="12">
    <w:name w:val="Без интервала1"/>
    <w:basedOn w:val="a"/>
    <w:rsid w:val="0006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6165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61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">
    <w:name w:val="c3"/>
    <w:basedOn w:val="a"/>
    <w:rsid w:val="0006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06165A"/>
    <w:rPr>
      <w:i/>
      <w:iCs/>
    </w:rPr>
  </w:style>
  <w:style w:type="paragraph" w:customStyle="1" w:styleId="p17">
    <w:name w:val="p17"/>
    <w:basedOn w:val="a"/>
    <w:rsid w:val="0006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6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rsid w:val="0006165A"/>
    <w:rPr>
      <w:color w:val="4682B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616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4">
    <w:name w:val="Table Grid"/>
    <w:basedOn w:val="a1"/>
    <w:uiPriority w:val="59"/>
    <w:rsid w:val="000616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06165A"/>
    <w:rPr>
      <w:rFonts w:ascii="Times New Roman" w:hAnsi="Times New Roman" w:cs="Times New Roman"/>
      <w:sz w:val="26"/>
      <w:szCs w:val="26"/>
    </w:rPr>
  </w:style>
  <w:style w:type="paragraph" w:styleId="af5">
    <w:name w:val="Subtitle"/>
    <w:basedOn w:val="a"/>
    <w:link w:val="af6"/>
    <w:qFormat/>
    <w:rsid w:val="0006165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Подзаголовок Знак"/>
    <w:basedOn w:val="a0"/>
    <w:link w:val="af5"/>
    <w:rsid w:val="0006165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06165A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fourok.ru/konsultaciya-dlya-pedagogov-doo-organizaciya-proektnoy-deyatelnosti-v-doo-po-fgos-do-579346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RePack by Diakov</cp:lastModifiedBy>
  <cp:revision>3</cp:revision>
  <cp:lastPrinted>2019-11-27T06:02:00Z</cp:lastPrinted>
  <dcterms:created xsi:type="dcterms:W3CDTF">2020-02-05T09:35:00Z</dcterms:created>
  <dcterms:modified xsi:type="dcterms:W3CDTF">2020-02-05T09:35:00Z</dcterms:modified>
</cp:coreProperties>
</file>